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07" w:rsidRPr="00DB5865" w:rsidRDefault="00AB7607" w:rsidP="00AB7607">
      <w:pPr>
        <w:jc w:val="center"/>
        <w:rPr>
          <w:b/>
          <w:color w:val="000000"/>
          <w:spacing w:val="-8"/>
          <w:szCs w:val="28"/>
        </w:rPr>
      </w:pPr>
      <w:r>
        <w:rPr>
          <w:b/>
          <w:color w:val="000000"/>
          <w:spacing w:val="-8"/>
          <w:szCs w:val="28"/>
        </w:rPr>
        <w:t>ТЕРРИТОРИАЛЬНАЯ</w:t>
      </w:r>
      <w:r w:rsidRPr="00DB5865">
        <w:rPr>
          <w:b/>
          <w:color w:val="000000"/>
          <w:spacing w:val="-8"/>
          <w:szCs w:val="28"/>
        </w:rPr>
        <w:t xml:space="preserve"> ИЗБИРАТЕЛЬНАЯ КОМИССИЯ</w:t>
      </w:r>
    </w:p>
    <w:p w:rsidR="00AB7607" w:rsidRPr="00DB5865" w:rsidRDefault="00AB7607" w:rsidP="00AB7607">
      <w:pPr>
        <w:jc w:val="center"/>
        <w:rPr>
          <w:b/>
          <w:color w:val="000000"/>
          <w:spacing w:val="-8"/>
          <w:szCs w:val="28"/>
        </w:rPr>
      </w:pPr>
      <w:r>
        <w:rPr>
          <w:b/>
          <w:color w:val="000000"/>
          <w:spacing w:val="-8"/>
          <w:szCs w:val="28"/>
        </w:rPr>
        <w:t>ШИЛОВСКОГО РАЙОНА РЯЗАНСКОЙ ОБЛАСТИ</w:t>
      </w:r>
    </w:p>
    <w:p w:rsidR="00AB7607" w:rsidRDefault="00AB7607" w:rsidP="00AB7607">
      <w:pPr>
        <w:jc w:val="center"/>
        <w:rPr>
          <w:b/>
          <w:color w:val="000000"/>
          <w:spacing w:val="-8"/>
          <w:szCs w:val="28"/>
        </w:rPr>
      </w:pPr>
    </w:p>
    <w:p w:rsidR="00AB7607" w:rsidRPr="00DB5865" w:rsidRDefault="00AB7607" w:rsidP="00AB7607">
      <w:pPr>
        <w:jc w:val="center"/>
        <w:rPr>
          <w:b/>
          <w:color w:val="000000"/>
          <w:spacing w:val="-8"/>
          <w:szCs w:val="28"/>
        </w:rPr>
      </w:pPr>
      <w:r w:rsidRPr="00DB5865">
        <w:rPr>
          <w:b/>
          <w:color w:val="000000"/>
          <w:spacing w:val="-8"/>
          <w:szCs w:val="28"/>
        </w:rPr>
        <w:t>Р</w:t>
      </w:r>
      <w:r>
        <w:rPr>
          <w:b/>
          <w:color w:val="000000"/>
          <w:spacing w:val="-8"/>
          <w:szCs w:val="28"/>
        </w:rPr>
        <w:t xml:space="preserve"> </w:t>
      </w:r>
      <w:r w:rsidRPr="00DB5865">
        <w:rPr>
          <w:b/>
          <w:color w:val="000000"/>
          <w:spacing w:val="-8"/>
          <w:szCs w:val="28"/>
        </w:rPr>
        <w:t>Е</w:t>
      </w:r>
      <w:r>
        <w:rPr>
          <w:b/>
          <w:color w:val="000000"/>
          <w:spacing w:val="-8"/>
          <w:szCs w:val="28"/>
        </w:rPr>
        <w:t xml:space="preserve"> </w:t>
      </w:r>
      <w:r w:rsidRPr="00DB5865">
        <w:rPr>
          <w:b/>
          <w:color w:val="000000"/>
          <w:spacing w:val="-8"/>
          <w:szCs w:val="28"/>
        </w:rPr>
        <w:t>Ш</w:t>
      </w:r>
      <w:r>
        <w:rPr>
          <w:b/>
          <w:color w:val="000000"/>
          <w:spacing w:val="-8"/>
          <w:szCs w:val="28"/>
        </w:rPr>
        <w:t xml:space="preserve"> </w:t>
      </w:r>
      <w:r w:rsidRPr="00DB5865">
        <w:rPr>
          <w:b/>
          <w:color w:val="000000"/>
          <w:spacing w:val="-8"/>
          <w:szCs w:val="28"/>
        </w:rPr>
        <w:t>Е</w:t>
      </w:r>
      <w:r>
        <w:rPr>
          <w:b/>
          <w:color w:val="000000"/>
          <w:spacing w:val="-8"/>
          <w:szCs w:val="28"/>
        </w:rPr>
        <w:t xml:space="preserve"> </w:t>
      </w:r>
      <w:r w:rsidRPr="00DB5865">
        <w:rPr>
          <w:b/>
          <w:color w:val="000000"/>
          <w:spacing w:val="-8"/>
          <w:szCs w:val="28"/>
        </w:rPr>
        <w:t>Н</w:t>
      </w:r>
      <w:r>
        <w:rPr>
          <w:b/>
          <w:color w:val="000000"/>
          <w:spacing w:val="-8"/>
          <w:szCs w:val="28"/>
        </w:rPr>
        <w:t xml:space="preserve"> </w:t>
      </w:r>
      <w:r w:rsidRPr="00DB5865">
        <w:rPr>
          <w:b/>
          <w:color w:val="000000"/>
          <w:spacing w:val="-8"/>
          <w:szCs w:val="28"/>
        </w:rPr>
        <w:t>И</w:t>
      </w:r>
      <w:r>
        <w:rPr>
          <w:b/>
          <w:color w:val="000000"/>
          <w:spacing w:val="-8"/>
          <w:szCs w:val="28"/>
        </w:rPr>
        <w:t xml:space="preserve"> </w:t>
      </w:r>
      <w:r w:rsidRPr="00DB5865">
        <w:rPr>
          <w:b/>
          <w:color w:val="000000"/>
          <w:spacing w:val="-8"/>
          <w:szCs w:val="28"/>
        </w:rPr>
        <w:t>Е</w:t>
      </w:r>
    </w:p>
    <w:p w:rsidR="00AB7607" w:rsidRPr="005F3243" w:rsidRDefault="00AB7607" w:rsidP="00AB7607">
      <w:pPr>
        <w:jc w:val="center"/>
        <w:rPr>
          <w:b/>
          <w:color w:val="000000"/>
          <w:spacing w:val="-8"/>
          <w:sz w:val="16"/>
          <w:szCs w:val="16"/>
        </w:rPr>
      </w:pPr>
    </w:p>
    <w:p w:rsidR="00A617C7" w:rsidRDefault="00AB7607" w:rsidP="00AB7607">
      <w:pPr>
        <w:jc w:val="both"/>
        <w:rPr>
          <w:szCs w:val="28"/>
        </w:rPr>
      </w:pPr>
      <w:r>
        <w:rPr>
          <w:szCs w:val="28"/>
        </w:rPr>
        <w:t>«</w:t>
      </w:r>
      <w:proofErr w:type="gramStart"/>
      <w:r>
        <w:rPr>
          <w:szCs w:val="28"/>
        </w:rPr>
        <w:t>18»  июня</w:t>
      </w:r>
      <w:proofErr w:type="gramEnd"/>
      <w:r>
        <w:rPr>
          <w:szCs w:val="28"/>
        </w:rPr>
        <w:t xml:space="preserve"> 2024 года                                                                    № 87/</w:t>
      </w:r>
      <w:r w:rsidR="00A617C7">
        <w:rPr>
          <w:szCs w:val="28"/>
        </w:rPr>
        <w:t>682</w:t>
      </w:r>
    </w:p>
    <w:p w:rsidR="00AB7607" w:rsidRDefault="00AB7607" w:rsidP="00AB7607">
      <w:pPr>
        <w:ind w:firstLine="709"/>
        <w:jc w:val="center"/>
        <w:rPr>
          <w:bCs/>
          <w:szCs w:val="28"/>
        </w:rPr>
      </w:pPr>
      <w:proofErr w:type="spellStart"/>
      <w:r>
        <w:rPr>
          <w:bCs/>
          <w:szCs w:val="28"/>
        </w:rPr>
        <w:t>р.п</w:t>
      </w:r>
      <w:proofErr w:type="spellEnd"/>
      <w:r>
        <w:rPr>
          <w:bCs/>
          <w:szCs w:val="28"/>
        </w:rPr>
        <w:t>. Шилово</w:t>
      </w:r>
    </w:p>
    <w:p w:rsidR="00BA4E04" w:rsidRDefault="00BA4E04" w:rsidP="00BA4E04">
      <w:pPr>
        <w:jc w:val="center"/>
        <w:rPr>
          <w:sz w:val="26"/>
          <w:szCs w:val="26"/>
        </w:rPr>
      </w:pPr>
    </w:p>
    <w:p w:rsidR="009735A0" w:rsidRPr="00BA4E04" w:rsidRDefault="009735A0" w:rsidP="00BA4E04">
      <w:pPr>
        <w:jc w:val="center"/>
        <w:rPr>
          <w:sz w:val="26"/>
          <w:szCs w:val="26"/>
        </w:rPr>
      </w:pPr>
    </w:p>
    <w:p w:rsidR="00BA4E04" w:rsidRDefault="009C6ED2" w:rsidP="008D3127">
      <w:pPr>
        <w:jc w:val="center"/>
        <w:rPr>
          <w:b/>
          <w:bCs/>
          <w:sz w:val="26"/>
          <w:szCs w:val="26"/>
        </w:rPr>
      </w:pPr>
      <w:r w:rsidRPr="00AB7607">
        <w:rPr>
          <w:b/>
          <w:szCs w:val="28"/>
        </w:rPr>
        <w:t>Об утверждении форм протокола об итогах сбора</w:t>
      </w:r>
      <w:r w:rsidR="00A44F59" w:rsidRPr="00AB7607">
        <w:rPr>
          <w:b/>
          <w:szCs w:val="28"/>
        </w:rPr>
        <w:t xml:space="preserve"> подписей избирателей, итогового протокола проверки подписных </w:t>
      </w:r>
      <w:proofErr w:type="gramStart"/>
      <w:r w:rsidR="00A44F59" w:rsidRPr="00AB7607">
        <w:rPr>
          <w:b/>
          <w:szCs w:val="28"/>
        </w:rPr>
        <w:t>листов,  ведомости</w:t>
      </w:r>
      <w:proofErr w:type="gramEnd"/>
      <w:r w:rsidR="00A44F59" w:rsidRPr="00AB7607">
        <w:rPr>
          <w:b/>
          <w:szCs w:val="28"/>
        </w:rPr>
        <w:t xml:space="preserve"> проверки подписных л</w:t>
      </w:r>
      <w:r w:rsidR="00C949FF">
        <w:rPr>
          <w:b/>
          <w:szCs w:val="28"/>
        </w:rPr>
        <w:t>истов с подписями избирателей, т</w:t>
      </w:r>
      <w:r w:rsidR="00A44F59" w:rsidRPr="00AB7607">
        <w:rPr>
          <w:b/>
          <w:szCs w:val="28"/>
        </w:rPr>
        <w:t xml:space="preserve">аблицы кодов нарушений, Порядка проверки подписей (подписных листов), собранных в поддержку выдвижения </w:t>
      </w:r>
      <w:r w:rsidR="00AB7607">
        <w:rPr>
          <w:b/>
          <w:szCs w:val="28"/>
        </w:rPr>
        <w:t xml:space="preserve">кандидатов в депутаты Совета депутатов </w:t>
      </w:r>
      <w:r w:rsidR="00AB7607" w:rsidRPr="00D845C2">
        <w:rPr>
          <w:b/>
          <w:szCs w:val="28"/>
        </w:rPr>
        <w:t>муниципаль</w:t>
      </w:r>
      <w:r w:rsidR="00AB7607">
        <w:rPr>
          <w:b/>
          <w:szCs w:val="28"/>
        </w:rPr>
        <w:t>но</w:t>
      </w:r>
      <w:r w:rsidR="00AB7607" w:rsidRPr="00D845C2">
        <w:rPr>
          <w:b/>
          <w:szCs w:val="28"/>
        </w:rPr>
        <w:t>го</w:t>
      </w:r>
      <w:r w:rsidR="00AB7607">
        <w:rPr>
          <w:b/>
          <w:szCs w:val="28"/>
        </w:rPr>
        <w:t xml:space="preserve"> </w:t>
      </w:r>
      <w:r w:rsidR="00AB7607" w:rsidRPr="00D845C2">
        <w:rPr>
          <w:b/>
          <w:szCs w:val="28"/>
        </w:rPr>
        <w:t>образования</w:t>
      </w:r>
      <w:r w:rsidR="00AB7607">
        <w:rPr>
          <w:b/>
          <w:szCs w:val="28"/>
        </w:rPr>
        <w:t xml:space="preserve"> – </w:t>
      </w:r>
      <w:proofErr w:type="spellStart"/>
      <w:r w:rsidR="00AB7607">
        <w:rPr>
          <w:b/>
          <w:szCs w:val="28"/>
        </w:rPr>
        <w:t>Шиловское</w:t>
      </w:r>
      <w:proofErr w:type="spellEnd"/>
      <w:r w:rsidR="00AB7607">
        <w:rPr>
          <w:b/>
          <w:szCs w:val="28"/>
        </w:rPr>
        <w:t xml:space="preserve"> городское</w:t>
      </w:r>
      <w:r w:rsidR="00AB7607" w:rsidRPr="00D845C2">
        <w:rPr>
          <w:b/>
          <w:szCs w:val="28"/>
        </w:rPr>
        <w:t xml:space="preserve"> поселе</w:t>
      </w:r>
      <w:r w:rsidR="00AB7607">
        <w:rPr>
          <w:b/>
          <w:szCs w:val="28"/>
        </w:rPr>
        <w:t>ние Шиловского муниципального</w:t>
      </w:r>
      <w:r w:rsidR="00AB7607" w:rsidRPr="00D845C2">
        <w:rPr>
          <w:b/>
          <w:szCs w:val="28"/>
        </w:rPr>
        <w:t xml:space="preserve"> район</w:t>
      </w:r>
      <w:r w:rsidR="00AB7607">
        <w:rPr>
          <w:b/>
          <w:szCs w:val="28"/>
        </w:rPr>
        <w:t>а</w:t>
      </w:r>
      <w:r w:rsidR="00AB7607" w:rsidRPr="00D845C2">
        <w:rPr>
          <w:b/>
          <w:szCs w:val="28"/>
        </w:rPr>
        <w:t xml:space="preserve"> Рязанской области</w:t>
      </w:r>
      <w:r w:rsidR="00AB7607">
        <w:rPr>
          <w:b/>
          <w:szCs w:val="28"/>
        </w:rPr>
        <w:t xml:space="preserve"> </w:t>
      </w:r>
      <w:r w:rsidR="008D3127">
        <w:rPr>
          <w:b/>
          <w:szCs w:val="28"/>
        </w:rPr>
        <w:t xml:space="preserve"> </w:t>
      </w:r>
      <w:r w:rsidR="00AB7607" w:rsidRPr="00485F2B">
        <w:rPr>
          <w:b/>
          <w:szCs w:val="28"/>
        </w:rPr>
        <w:t xml:space="preserve"> по </w:t>
      </w:r>
      <w:r w:rsidR="00AB7607">
        <w:rPr>
          <w:b/>
          <w:szCs w:val="28"/>
        </w:rPr>
        <w:t>двухмандатному</w:t>
      </w:r>
      <w:r w:rsidR="00AB7607" w:rsidRPr="00485F2B">
        <w:rPr>
          <w:b/>
          <w:szCs w:val="28"/>
        </w:rPr>
        <w:t xml:space="preserve"> избирательн</w:t>
      </w:r>
      <w:r w:rsidR="00AB7607">
        <w:rPr>
          <w:b/>
          <w:szCs w:val="28"/>
        </w:rPr>
        <w:t>ому округу</w:t>
      </w:r>
      <w:r w:rsidR="00AB7607" w:rsidRPr="00485F2B">
        <w:rPr>
          <w:b/>
          <w:szCs w:val="28"/>
        </w:rPr>
        <w:t xml:space="preserve"> №</w:t>
      </w:r>
      <w:r w:rsidR="00AB7607">
        <w:rPr>
          <w:b/>
          <w:szCs w:val="28"/>
        </w:rPr>
        <w:t xml:space="preserve"> 3</w:t>
      </w:r>
      <w:r w:rsidR="008D3127" w:rsidRPr="008D3127">
        <w:rPr>
          <w:b/>
          <w:szCs w:val="28"/>
        </w:rPr>
        <w:t xml:space="preserve"> </w:t>
      </w:r>
      <w:r w:rsidR="008D3127">
        <w:rPr>
          <w:b/>
          <w:szCs w:val="28"/>
        </w:rPr>
        <w:t>пятого созыва</w:t>
      </w:r>
    </w:p>
    <w:p w:rsidR="009735A0" w:rsidRDefault="009735A0" w:rsidP="00BA4E04">
      <w:pPr>
        <w:jc w:val="center"/>
        <w:rPr>
          <w:b/>
          <w:bCs/>
          <w:sz w:val="26"/>
          <w:szCs w:val="26"/>
        </w:rPr>
      </w:pPr>
    </w:p>
    <w:p w:rsidR="00A44F59" w:rsidRPr="00BA4E04" w:rsidRDefault="00A44F59" w:rsidP="00BA4E04">
      <w:pPr>
        <w:jc w:val="center"/>
        <w:rPr>
          <w:sz w:val="26"/>
          <w:szCs w:val="26"/>
        </w:rPr>
      </w:pPr>
    </w:p>
    <w:p w:rsidR="00A44F59" w:rsidRPr="00AB7607" w:rsidRDefault="00A44F59" w:rsidP="00EE1F47">
      <w:pPr>
        <w:ind w:firstLine="709"/>
        <w:jc w:val="both"/>
        <w:rPr>
          <w:bCs/>
          <w:szCs w:val="28"/>
        </w:rPr>
      </w:pPr>
      <w:r w:rsidRPr="00AB7607">
        <w:rPr>
          <w:szCs w:val="28"/>
        </w:rPr>
        <w:t xml:space="preserve">Руководствуясь статьями 32-35 Закона Рязанской области от 05 августа 2011 г. № 63-ОЗ «О выборах  депутатов представительного органа муниципального образования в Рязанской области», Постановлением Центральной избирательной комиссии Российской Федерации от 09 июня 2021 г. № 9/75-8 «О Методических рекомендациях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территориальная избирательная комиссия </w:t>
      </w:r>
      <w:r w:rsidR="00AB7607" w:rsidRPr="00AB7607">
        <w:rPr>
          <w:szCs w:val="28"/>
        </w:rPr>
        <w:t>Шиловского</w:t>
      </w:r>
      <w:r w:rsidRPr="00AB7607">
        <w:rPr>
          <w:szCs w:val="28"/>
        </w:rPr>
        <w:t xml:space="preserve"> района Рязанской области решила</w:t>
      </w:r>
      <w:r w:rsidRPr="00AB7607">
        <w:rPr>
          <w:bCs/>
          <w:szCs w:val="28"/>
        </w:rPr>
        <w:t>:</w:t>
      </w:r>
    </w:p>
    <w:p w:rsidR="00A44F59" w:rsidRPr="00AB7607" w:rsidRDefault="00A44F59" w:rsidP="00EE1F47">
      <w:pPr>
        <w:ind w:firstLine="709"/>
        <w:jc w:val="both"/>
        <w:rPr>
          <w:szCs w:val="28"/>
        </w:rPr>
      </w:pPr>
      <w:r w:rsidRPr="00AB7607">
        <w:rPr>
          <w:szCs w:val="28"/>
        </w:rPr>
        <w:t>1. Утвердить форму протокола об итогах сбора подписей избирателей в поддержку выдвиж</w:t>
      </w:r>
      <w:r w:rsidR="009660B2" w:rsidRPr="00AB7607">
        <w:rPr>
          <w:szCs w:val="28"/>
        </w:rPr>
        <w:t xml:space="preserve">ения </w:t>
      </w:r>
      <w:r w:rsidR="00AB7607" w:rsidRPr="00AB7607">
        <w:rPr>
          <w:szCs w:val="28"/>
        </w:rPr>
        <w:t xml:space="preserve">кандидатов в депутаты Совета депутатов муниципального образования – </w:t>
      </w:r>
      <w:proofErr w:type="spellStart"/>
      <w:r w:rsidR="00AB7607" w:rsidRPr="00AB7607">
        <w:rPr>
          <w:szCs w:val="28"/>
        </w:rPr>
        <w:t>Шиловское</w:t>
      </w:r>
      <w:proofErr w:type="spellEnd"/>
      <w:r w:rsidR="00AB7607" w:rsidRPr="00AB7607">
        <w:rPr>
          <w:szCs w:val="28"/>
        </w:rPr>
        <w:t xml:space="preserve"> городское поселение Шиловского муниципального района Рязанской области </w:t>
      </w:r>
      <w:r w:rsidR="008D3127">
        <w:rPr>
          <w:szCs w:val="28"/>
        </w:rPr>
        <w:t xml:space="preserve"> </w:t>
      </w:r>
      <w:r w:rsidR="00AB7607" w:rsidRPr="00AB7607">
        <w:rPr>
          <w:szCs w:val="28"/>
        </w:rPr>
        <w:t xml:space="preserve"> по двухмандатному избирательному округу № </w:t>
      </w:r>
      <w:proofErr w:type="gramStart"/>
      <w:r w:rsidR="00AB7607" w:rsidRPr="00AB7607">
        <w:rPr>
          <w:szCs w:val="28"/>
        </w:rPr>
        <w:t>3</w:t>
      </w:r>
      <w:r w:rsidRPr="00AB7607">
        <w:rPr>
          <w:szCs w:val="28"/>
        </w:rPr>
        <w:t xml:space="preserve"> </w:t>
      </w:r>
      <w:r w:rsidR="008D3127">
        <w:rPr>
          <w:szCs w:val="28"/>
        </w:rPr>
        <w:t xml:space="preserve"> </w:t>
      </w:r>
      <w:r w:rsidR="008D3127" w:rsidRPr="00AB7607">
        <w:rPr>
          <w:szCs w:val="28"/>
        </w:rPr>
        <w:t>пятого</w:t>
      </w:r>
      <w:proofErr w:type="gramEnd"/>
      <w:r w:rsidR="008D3127" w:rsidRPr="00AB7607">
        <w:rPr>
          <w:szCs w:val="28"/>
        </w:rPr>
        <w:t xml:space="preserve"> созыва </w:t>
      </w:r>
      <w:r w:rsidRPr="00AB7607">
        <w:rPr>
          <w:szCs w:val="28"/>
        </w:rPr>
        <w:t>согласно приложени</w:t>
      </w:r>
      <w:r w:rsidR="00AF0082" w:rsidRPr="00AB7607">
        <w:rPr>
          <w:szCs w:val="28"/>
        </w:rPr>
        <w:t>ю</w:t>
      </w:r>
      <w:r w:rsidRPr="00AB7607">
        <w:rPr>
          <w:szCs w:val="28"/>
        </w:rPr>
        <w:t xml:space="preserve"> № 1.</w:t>
      </w:r>
    </w:p>
    <w:p w:rsidR="00A44F59" w:rsidRPr="00AB7607" w:rsidRDefault="00A44F59" w:rsidP="00EE1F47">
      <w:pPr>
        <w:ind w:firstLine="709"/>
        <w:jc w:val="both"/>
        <w:rPr>
          <w:szCs w:val="28"/>
        </w:rPr>
      </w:pPr>
      <w:r w:rsidRPr="00AB7607">
        <w:rPr>
          <w:szCs w:val="28"/>
        </w:rPr>
        <w:t xml:space="preserve">2. Утвердить форму итогового протокола проверки подписных листов с подписями избирателей в поддержку выдвижения </w:t>
      </w:r>
      <w:r w:rsidR="00AB7607" w:rsidRPr="00AB7607">
        <w:rPr>
          <w:szCs w:val="28"/>
        </w:rPr>
        <w:t xml:space="preserve">кандидатов в депутаты Совета депутатов муниципального образования – </w:t>
      </w:r>
      <w:proofErr w:type="spellStart"/>
      <w:r w:rsidR="00AB7607" w:rsidRPr="00AB7607">
        <w:rPr>
          <w:szCs w:val="28"/>
        </w:rPr>
        <w:t>Шиловское</w:t>
      </w:r>
      <w:proofErr w:type="spellEnd"/>
      <w:r w:rsidR="00AB7607" w:rsidRPr="00AB7607">
        <w:rPr>
          <w:szCs w:val="28"/>
        </w:rPr>
        <w:t xml:space="preserve"> городское поселение Шиловского муниципального района Рязанской области </w:t>
      </w:r>
      <w:r w:rsidR="008D3127">
        <w:rPr>
          <w:szCs w:val="28"/>
        </w:rPr>
        <w:t xml:space="preserve"> </w:t>
      </w:r>
      <w:r w:rsidR="00AB7607" w:rsidRPr="00AB7607">
        <w:rPr>
          <w:szCs w:val="28"/>
        </w:rPr>
        <w:t xml:space="preserve"> по двухмандатному избирательному округу № 3 </w:t>
      </w:r>
      <w:r w:rsidRPr="00AB7607">
        <w:rPr>
          <w:szCs w:val="28"/>
        </w:rPr>
        <w:t xml:space="preserve"> </w:t>
      </w:r>
      <w:r w:rsidR="008D3127">
        <w:rPr>
          <w:szCs w:val="28"/>
        </w:rPr>
        <w:t xml:space="preserve"> </w:t>
      </w:r>
      <w:r w:rsidR="008D3127" w:rsidRPr="00AB7607">
        <w:rPr>
          <w:szCs w:val="28"/>
        </w:rPr>
        <w:t xml:space="preserve">пятого созыва </w:t>
      </w:r>
      <w:r w:rsidRPr="00AB7607">
        <w:rPr>
          <w:szCs w:val="28"/>
        </w:rPr>
        <w:t>согласно приложени</w:t>
      </w:r>
      <w:r w:rsidR="00AF0082" w:rsidRPr="00AB7607">
        <w:rPr>
          <w:szCs w:val="28"/>
        </w:rPr>
        <w:t>ю</w:t>
      </w:r>
      <w:r w:rsidRPr="00AB7607">
        <w:rPr>
          <w:szCs w:val="28"/>
        </w:rPr>
        <w:t xml:space="preserve"> №</w:t>
      </w:r>
      <w:r w:rsidR="00AF0082" w:rsidRPr="00AB7607">
        <w:rPr>
          <w:szCs w:val="28"/>
        </w:rPr>
        <w:t xml:space="preserve"> 2</w:t>
      </w:r>
      <w:r w:rsidRPr="00AB7607">
        <w:rPr>
          <w:szCs w:val="28"/>
        </w:rPr>
        <w:t>.</w:t>
      </w:r>
    </w:p>
    <w:p w:rsidR="00A44F59" w:rsidRPr="00AB7607" w:rsidRDefault="00A44F59" w:rsidP="00EE1F47">
      <w:pPr>
        <w:ind w:firstLine="709"/>
        <w:jc w:val="both"/>
        <w:rPr>
          <w:szCs w:val="28"/>
        </w:rPr>
      </w:pPr>
      <w:r w:rsidRPr="00AB7607">
        <w:rPr>
          <w:szCs w:val="28"/>
        </w:rPr>
        <w:t>3. Утвердить форму ведомости проверки подписных листов с подписями избирателей в</w:t>
      </w:r>
      <w:r w:rsidR="009660B2" w:rsidRPr="00AB7607">
        <w:rPr>
          <w:szCs w:val="28"/>
        </w:rPr>
        <w:t xml:space="preserve"> поддержку выдвижения </w:t>
      </w:r>
      <w:r w:rsidR="00AB7607" w:rsidRPr="00AB7607">
        <w:rPr>
          <w:szCs w:val="28"/>
        </w:rPr>
        <w:t xml:space="preserve">кандидатов в депутаты Совета депутатов муниципального образования – </w:t>
      </w:r>
      <w:proofErr w:type="spellStart"/>
      <w:r w:rsidR="00AB7607" w:rsidRPr="00AB7607">
        <w:rPr>
          <w:szCs w:val="28"/>
        </w:rPr>
        <w:t>Шиловское</w:t>
      </w:r>
      <w:proofErr w:type="spellEnd"/>
      <w:r w:rsidR="00AB7607" w:rsidRPr="00AB7607">
        <w:rPr>
          <w:szCs w:val="28"/>
        </w:rPr>
        <w:t xml:space="preserve"> городское поселение Шиловского муниципального района Рязанской области </w:t>
      </w:r>
      <w:r w:rsidR="008D3127">
        <w:rPr>
          <w:szCs w:val="28"/>
        </w:rPr>
        <w:t xml:space="preserve"> </w:t>
      </w:r>
      <w:r w:rsidR="00AB7607" w:rsidRPr="00AB7607">
        <w:rPr>
          <w:szCs w:val="28"/>
        </w:rPr>
        <w:t xml:space="preserve"> по двухмандатному избирательному округу № 3 </w:t>
      </w:r>
      <w:r w:rsidR="008D3127" w:rsidRPr="00AB7607">
        <w:rPr>
          <w:szCs w:val="28"/>
        </w:rPr>
        <w:t>пятого созыва</w:t>
      </w:r>
      <w:r w:rsidRPr="00AB7607">
        <w:rPr>
          <w:szCs w:val="28"/>
        </w:rPr>
        <w:t xml:space="preserve"> согласно приложени</w:t>
      </w:r>
      <w:r w:rsidR="00AF0082" w:rsidRPr="00AB7607">
        <w:rPr>
          <w:szCs w:val="28"/>
        </w:rPr>
        <w:t>ю</w:t>
      </w:r>
      <w:r w:rsidRPr="00AB7607">
        <w:rPr>
          <w:szCs w:val="28"/>
        </w:rPr>
        <w:t xml:space="preserve"> №</w:t>
      </w:r>
      <w:r w:rsidR="00AF0082" w:rsidRPr="00AB7607">
        <w:rPr>
          <w:szCs w:val="28"/>
        </w:rPr>
        <w:t xml:space="preserve"> 3</w:t>
      </w:r>
      <w:r w:rsidRPr="00AB7607">
        <w:rPr>
          <w:szCs w:val="28"/>
        </w:rPr>
        <w:t>.</w:t>
      </w:r>
    </w:p>
    <w:p w:rsidR="00A44F59" w:rsidRPr="00AB7607" w:rsidRDefault="00A44F59" w:rsidP="00EE1F47">
      <w:pPr>
        <w:ind w:firstLine="709"/>
        <w:jc w:val="both"/>
        <w:rPr>
          <w:szCs w:val="28"/>
        </w:rPr>
      </w:pPr>
      <w:r w:rsidRPr="00AB7607">
        <w:rPr>
          <w:szCs w:val="28"/>
        </w:rPr>
        <w:t xml:space="preserve">4. </w:t>
      </w:r>
      <w:r w:rsidR="00AF0082" w:rsidRPr="00AB7607">
        <w:rPr>
          <w:szCs w:val="28"/>
        </w:rPr>
        <w:t xml:space="preserve">  </w:t>
      </w:r>
      <w:r w:rsidR="000659A0">
        <w:rPr>
          <w:szCs w:val="28"/>
        </w:rPr>
        <w:t>Утвердить т</w:t>
      </w:r>
      <w:r w:rsidRPr="00AB7607">
        <w:rPr>
          <w:szCs w:val="28"/>
        </w:rPr>
        <w:t>аблицу кодов нарушений согласно приложению № </w:t>
      </w:r>
      <w:r w:rsidR="00AF0082" w:rsidRPr="00AB7607">
        <w:rPr>
          <w:szCs w:val="28"/>
        </w:rPr>
        <w:t>4</w:t>
      </w:r>
      <w:r w:rsidRPr="00AB7607">
        <w:rPr>
          <w:szCs w:val="28"/>
        </w:rPr>
        <w:t>.</w:t>
      </w:r>
    </w:p>
    <w:p w:rsidR="00A44F59" w:rsidRDefault="00A44F59" w:rsidP="00EE1F47">
      <w:pPr>
        <w:ind w:firstLine="709"/>
        <w:jc w:val="both"/>
        <w:rPr>
          <w:szCs w:val="28"/>
        </w:rPr>
      </w:pPr>
      <w:r w:rsidRPr="00AB7607">
        <w:rPr>
          <w:szCs w:val="28"/>
        </w:rPr>
        <w:t xml:space="preserve">5. Утвердить Порядок проведения проверки подписей избирателей (подписных листов), предоставляемых кандидатами </w:t>
      </w:r>
      <w:r w:rsidR="00AB7607" w:rsidRPr="00AB7607">
        <w:rPr>
          <w:szCs w:val="28"/>
        </w:rPr>
        <w:t xml:space="preserve">в депутаты Совета </w:t>
      </w:r>
      <w:r w:rsidR="00AB7607" w:rsidRPr="00AB7607">
        <w:rPr>
          <w:szCs w:val="28"/>
        </w:rPr>
        <w:lastRenderedPageBreak/>
        <w:t xml:space="preserve">депутатов муниципального образования – </w:t>
      </w:r>
      <w:proofErr w:type="spellStart"/>
      <w:r w:rsidR="00AB7607" w:rsidRPr="00AB7607">
        <w:rPr>
          <w:szCs w:val="28"/>
        </w:rPr>
        <w:t>Шиловское</w:t>
      </w:r>
      <w:proofErr w:type="spellEnd"/>
      <w:r w:rsidR="00AB7607" w:rsidRPr="00AB7607">
        <w:rPr>
          <w:szCs w:val="28"/>
        </w:rPr>
        <w:t xml:space="preserve"> городское поселение Шиловского муниципального района Рязанской области </w:t>
      </w:r>
      <w:r w:rsidR="008D3127">
        <w:rPr>
          <w:szCs w:val="28"/>
        </w:rPr>
        <w:t xml:space="preserve"> </w:t>
      </w:r>
      <w:r w:rsidR="00AB7607" w:rsidRPr="00AB7607">
        <w:rPr>
          <w:szCs w:val="28"/>
        </w:rPr>
        <w:t xml:space="preserve"> по двухмандатному избирательному округу № </w:t>
      </w:r>
      <w:proofErr w:type="gramStart"/>
      <w:r w:rsidR="00AB7607" w:rsidRPr="00AB7607">
        <w:rPr>
          <w:szCs w:val="28"/>
        </w:rPr>
        <w:t xml:space="preserve">3 </w:t>
      </w:r>
      <w:r w:rsidRPr="00AB7607">
        <w:rPr>
          <w:szCs w:val="28"/>
        </w:rPr>
        <w:t xml:space="preserve"> </w:t>
      </w:r>
      <w:r w:rsidR="008D3127" w:rsidRPr="00AB7607">
        <w:rPr>
          <w:szCs w:val="28"/>
        </w:rPr>
        <w:t>пятого</w:t>
      </w:r>
      <w:proofErr w:type="gramEnd"/>
      <w:r w:rsidR="008D3127" w:rsidRPr="00AB7607">
        <w:rPr>
          <w:szCs w:val="28"/>
        </w:rPr>
        <w:t xml:space="preserve"> созыва </w:t>
      </w:r>
      <w:r w:rsidRPr="00AB7607">
        <w:rPr>
          <w:szCs w:val="28"/>
        </w:rPr>
        <w:t>согласно приложению № </w:t>
      </w:r>
      <w:r w:rsidR="00AF0082" w:rsidRPr="00AB7607">
        <w:rPr>
          <w:szCs w:val="28"/>
        </w:rPr>
        <w:t>5</w:t>
      </w:r>
      <w:r w:rsidRPr="00AB7607">
        <w:rPr>
          <w:szCs w:val="28"/>
        </w:rPr>
        <w:t>.</w:t>
      </w:r>
    </w:p>
    <w:p w:rsidR="00AB7607" w:rsidRPr="00AF65F2" w:rsidRDefault="00AB7607" w:rsidP="00EE1F47">
      <w:pPr>
        <w:ind w:firstLine="709"/>
        <w:jc w:val="both"/>
        <w:rPr>
          <w:szCs w:val="28"/>
        </w:rPr>
      </w:pPr>
      <w:r>
        <w:rPr>
          <w:szCs w:val="28"/>
        </w:rPr>
        <w:t>6. Утвердить М</w:t>
      </w:r>
      <w:r>
        <w:t xml:space="preserve">етодические рекомендации по приему и проверке подписных листов с подписями избирателей </w:t>
      </w:r>
      <w:r w:rsidR="001C51BE">
        <w:t>в поддержку выдвижения кандидатов</w:t>
      </w:r>
      <w:r>
        <w:t xml:space="preserve"> в депутаты </w:t>
      </w:r>
      <w:r w:rsidR="00AF65F2">
        <w:t xml:space="preserve">Совета депутатов </w:t>
      </w:r>
      <w:r w:rsidR="00AF65F2" w:rsidRPr="00AB7607">
        <w:rPr>
          <w:szCs w:val="28"/>
        </w:rPr>
        <w:t xml:space="preserve">муниципального образования – </w:t>
      </w:r>
      <w:proofErr w:type="spellStart"/>
      <w:r w:rsidR="00AF65F2" w:rsidRPr="00AB7607">
        <w:rPr>
          <w:szCs w:val="28"/>
        </w:rPr>
        <w:t>Шиловское</w:t>
      </w:r>
      <w:proofErr w:type="spellEnd"/>
      <w:r w:rsidR="00AF65F2" w:rsidRPr="00AB7607">
        <w:rPr>
          <w:szCs w:val="28"/>
        </w:rPr>
        <w:t xml:space="preserve"> городское поселение Шиловского муниципального района Рязанской области </w:t>
      </w:r>
      <w:r w:rsidR="00C76FE4">
        <w:rPr>
          <w:szCs w:val="28"/>
        </w:rPr>
        <w:t xml:space="preserve"> </w:t>
      </w:r>
      <w:r w:rsidR="00AF65F2" w:rsidRPr="00AB7607">
        <w:rPr>
          <w:szCs w:val="28"/>
        </w:rPr>
        <w:t xml:space="preserve"> по двухманда</w:t>
      </w:r>
      <w:r w:rsidR="00AF65F2">
        <w:rPr>
          <w:szCs w:val="28"/>
        </w:rPr>
        <w:t>тному избирательному округу № 3</w:t>
      </w:r>
      <w:r w:rsidR="00C76FE4">
        <w:rPr>
          <w:szCs w:val="28"/>
        </w:rPr>
        <w:t xml:space="preserve"> </w:t>
      </w:r>
      <w:r w:rsidR="00C76FE4" w:rsidRPr="00AB7607">
        <w:rPr>
          <w:szCs w:val="28"/>
        </w:rPr>
        <w:t>пятого созыва</w:t>
      </w:r>
      <w:r>
        <w:t>, связанных с ними, документов в территориальной избирательной комиссии Шиловского района Рязанской области</w:t>
      </w:r>
      <w:r w:rsidR="006B7D5A">
        <w:t>.</w:t>
      </w:r>
    </w:p>
    <w:p w:rsidR="00AB7607" w:rsidRPr="00AB7607" w:rsidRDefault="00AB7607" w:rsidP="00EE1F47">
      <w:pPr>
        <w:ind w:firstLine="709"/>
        <w:jc w:val="both"/>
        <w:rPr>
          <w:szCs w:val="28"/>
        </w:rPr>
      </w:pPr>
      <w:r>
        <w:t>7. Одобрить Рекомендации по оформлению папок с подписными листами, составлению протокола об итогах сбора подписей избирателей в поддержку выдвижения кандидатов и представлению их в территориальную избирательную комиссию Шиловского района Рязанской области</w:t>
      </w:r>
      <w:r w:rsidR="006B7D5A">
        <w:t>.</w:t>
      </w:r>
    </w:p>
    <w:p w:rsidR="00BA4E04" w:rsidRPr="00AB7607" w:rsidRDefault="00BA4E04" w:rsidP="00EE1F47">
      <w:pPr>
        <w:ind w:firstLine="709"/>
        <w:jc w:val="both"/>
        <w:rPr>
          <w:szCs w:val="28"/>
        </w:rPr>
      </w:pPr>
      <w:r w:rsidRPr="00AB7607">
        <w:rPr>
          <w:szCs w:val="28"/>
        </w:rPr>
        <w:t xml:space="preserve">6. </w:t>
      </w:r>
      <w:r w:rsidR="00AB7607">
        <w:rPr>
          <w:szCs w:val="28"/>
        </w:rPr>
        <w:t>Разместить настоящее решение на сайте территориальной избирательной комиссии Шиловского района Рязанской области</w:t>
      </w:r>
      <w:r w:rsidRPr="00AB7607">
        <w:rPr>
          <w:szCs w:val="28"/>
        </w:rPr>
        <w:t>.</w:t>
      </w:r>
    </w:p>
    <w:p w:rsidR="00BA4E04" w:rsidRPr="00BA4E04" w:rsidRDefault="00BA4E04" w:rsidP="00EE1F47">
      <w:pPr>
        <w:jc w:val="both"/>
        <w:rPr>
          <w:sz w:val="26"/>
          <w:szCs w:val="26"/>
        </w:rPr>
      </w:pPr>
    </w:p>
    <w:p w:rsidR="00BA4E04" w:rsidRPr="00BA4E04" w:rsidRDefault="00BA4E04" w:rsidP="00EE1F47">
      <w:pPr>
        <w:jc w:val="both"/>
        <w:rPr>
          <w:sz w:val="26"/>
          <w:szCs w:val="26"/>
        </w:rPr>
      </w:pPr>
    </w:p>
    <w:p w:rsidR="00AB7607" w:rsidRDefault="00AB7607" w:rsidP="00EE1F47">
      <w:pPr>
        <w:jc w:val="both"/>
        <w:rPr>
          <w:szCs w:val="28"/>
        </w:rPr>
      </w:pPr>
      <w:r>
        <w:rPr>
          <w:szCs w:val="28"/>
        </w:rPr>
        <w:t>Председатель</w:t>
      </w:r>
    </w:p>
    <w:p w:rsidR="00AB7607" w:rsidRDefault="00AB7607" w:rsidP="00EE1F47">
      <w:pPr>
        <w:jc w:val="both"/>
        <w:rPr>
          <w:szCs w:val="28"/>
        </w:rPr>
      </w:pPr>
      <w:proofErr w:type="gramStart"/>
      <w:r>
        <w:rPr>
          <w:szCs w:val="28"/>
        </w:rPr>
        <w:t>территориальной  избирательной</w:t>
      </w:r>
      <w:proofErr w:type="gramEnd"/>
      <w:r>
        <w:rPr>
          <w:szCs w:val="28"/>
        </w:rPr>
        <w:t xml:space="preserve"> комиссии </w:t>
      </w:r>
    </w:p>
    <w:p w:rsidR="00AB7607" w:rsidRDefault="00AB7607" w:rsidP="00EE1F47">
      <w:pPr>
        <w:jc w:val="both"/>
        <w:rPr>
          <w:szCs w:val="28"/>
        </w:rPr>
      </w:pPr>
      <w:r>
        <w:rPr>
          <w:szCs w:val="28"/>
        </w:rPr>
        <w:t xml:space="preserve">Шиловского района Рязанской области                                           Л. Н. </w:t>
      </w:r>
      <w:proofErr w:type="spellStart"/>
      <w:r>
        <w:rPr>
          <w:szCs w:val="28"/>
        </w:rPr>
        <w:t>Рябкова</w:t>
      </w:r>
      <w:proofErr w:type="spellEnd"/>
      <w:r>
        <w:rPr>
          <w:szCs w:val="28"/>
        </w:rPr>
        <w:t xml:space="preserve">                </w:t>
      </w:r>
    </w:p>
    <w:p w:rsidR="00AB7607" w:rsidRDefault="00AB7607" w:rsidP="00EE1F47">
      <w:pPr>
        <w:jc w:val="both"/>
        <w:rPr>
          <w:szCs w:val="28"/>
        </w:rPr>
      </w:pPr>
      <w:r>
        <w:rPr>
          <w:szCs w:val="28"/>
        </w:rPr>
        <w:t xml:space="preserve"> </w:t>
      </w:r>
    </w:p>
    <w:p w:rsidR="00AB7607" w:rsidRDefault="00AB7607" w:rsidP="00EE1F47">
      <w:pPr>
        <w:jc w:val="both"/>
        <w:rPr>
          <w:szCs w:val="28"/>
        </w:rPr>
      </w:pPr>
      <w:r>
        <w:rPr>
          <w:szCs w:val="28"/>
        </w:rPr>
        <w:t>Секретарь</w:t>
      </w:r>
    </w:p>
    <w:p w:rsidR="00AB7607" w:rsidRDefault="00AB7607" w:rsidP="00EE1F47">
      <w:pPr>
        <w:jc w:val="both"/>
        <w:rPr>
          <w:szCs w:val="28"/>
        </w:rPr>
      </w:pPr>
      <w:proofErr w:type="gramStart"/>
      <w:r>
        <w:rPr>
          <w:szCs w:val="28"/>
        </w:rPr>
        <w:t>территориальной  избирательной</w:t>
      </w:r>
      <w:proofErr w:type="gramEnd"/>
      <w:r>
        <w:rPr>
          <w:szCs w:val="28"/>
        </w:rPr>
        <w:t xml:space="preserve"> комиссии</w:t>
      </w:r>
    </w:p>
    <w:p w:rsidR="00AB7607" w:rsidRDefault="00AB7607" w:rsidP="00EE1F47">
      <w:pPr>
        <w:jc w:val="both"/>
        <w:rPr>
          <w:szCs w:val="28"/>
        </w:rPr>
      </w:pPr>
      <w:r>
        <w:rPr>
          <w:szCs w:val="28"/>
        </w:rPr>
        <w:t xml:space="preserve">Шиловского района Рязанской области                                     И. Ю. </w:t>
      </w:r>
      <w:proofErr w:type="spellStart"/>
      <w:r>
        <w:rPr>
          <w:szCs w:val="28"/>
        </w:rPr>
        <w:t>Изранцева</w:t>
      </w:r>
      <w:proofErr w:type="spellEnd"/>
    </w:p>
    <w:p w:rsidR="00D0163F" w:rsidRDefault="00D0163F" w:rsidP="00EE1F47">
      <w:pPr>
        <w:jc w:val="both"/>
        <w:rPr>
          <w:szCs w:val="28"/>
        </w:rPr>
      </w:pPr>
    </w:p>
    <w:p w:rsidR="00D0163F" w:rsidRDefault="00D0163F" w:rsidP="00EE1F47">
      <w:pPr>
        <w:jc w:val="both"/>
        <w:rPr>
          <w:szCs w:val="28"/>
        </w:rPr>
      </w:pPr>
    </w:p>
    <w:p w:rsidR="00D0163F" w:rsidRDefault="00D0163F" w:rsidP="00EE1F4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p w:rsidR="00D0163F" w:rsidRDefault="00D0163F" w:rsidP="00AB7607">
      <w:pPr>
        <w:jc w:val="both"/>
        <w:rPr>
          <w:szCs w:val="28"/>
        </w:rPr>
      </w:pPr>
    </w:p>
    <w:tbl>
      <w:tblPr>
        <w:tblW w:w="0" w:type="auto"/>
        <w:tblInd w:w="-252" w:type="dxa"/>
        <w:tblLook w:val="04A0" w:firstRow="1" w:lastRow="0" w:firstColumn="1" w:lastColumn="0" w:noHBand="0" w:noVBand="1"/>
      </w:tblPr>
      <w:tblGrid>
        <w:gridCol w:w="3263"/>
        <w:gridCol w:w="673"/>
        <w:gridCol w:w="5670"/>
      </w:tblGrid>
      <w:tr w:rsidR="00330BF0" w:rsidRPr="00330BF0" w:rsidTr="009E18CD">
        <w:tc>
          <w:tcPr>
            <w:tcW w:w="3359" w:type="dxa"/>
            <w:hideMark/>
          </w:tcPr>
          <w:p w:rsidR="00330BF0" w:rsidRPr="00330BF0" w:rsidRDefault="00330BF0" w:rsidP="00330BF0">
            <w:pPr>
              <w:jc w:val="center"/>
              <w:rPr>
                <w:szCs w:val="28"/>
              </w:rPr>
            </w:pPr>
          </w:p>
        </w:tc>
        <w:tc>
          <w:tcPr>
            <w:tcW w:w="687" w:type="dxa"/>
          </w:tcPr>
          <w:p w:rsidR="00330BF0" w:rsidRPr="00330BF0" w:rsidRDefault="00330BF0" w:rsidP="00330BF0">
            <w:pPr>
              <w:jc w:val="center"/>
              <w:rPr>
                <w:b/>
                <w:bCs/>
                <w:szCs w:val="28"/>
              </w:rPr>
            </w:pPr>
          </w:p>
        </w:tc>
        <w:tc>
          <w:tcPr>
            <w:tcW w:w="5776" w:type="dxa"/>
            <w:hideMark/>
          </w:tcPr>
          <w:p w:rsidR="00330BF0" w:rsidRPr="003462B1" w:rsidRDefault="00330BF0" w:rsidP="003462B1">
            <w:pPr>
              <w:rPr>
                <w:szCs w:val="28"/>
              </w:rPr>
            </w:pPr>
            <w:r w:rsidRPr="003462B1">
              <w:rPr>
                <w:szCs w:val="28"/>
              </w:rPr>
              <w:t>Приложение № 1</w:t>
            </w:r>
          </w:p>
          <w:p w:rsidR="00330BF0" w:rsidRPr="003462B1" w:rsidRDefault="00330BF0" w:rsidP="003462B1">
            <w:pPr>
              <w:rPr>
                <w:szCs w:val="28"/>
              </w:rPr>
            </w:pPr>
            <w:r w:rsidRPr="003462B1">
              <w:rPr>
                <w:szCs w:val="28"/>
              </w:rPr>
              <w:t xml:space="preserve">к решению территориальной избирательной </w:t>
            </w:r>
            <w:proofErr w:type="gramStart"/>
            <w:r w:rsidRPr="003462B1">
              <w:rPr>
                <w:szCs w:val="28"/>
              </w:rPr>
              <w:t xml:space="preserve">комиссии  </w:t>
            </w:r>
            <w:r w:rsidR="00AB7607" w:rsidRPr="003462B1">
              <w:rPr>
                <w:szCs w:val="28"/>
              </w:rPr>
              <w:t>Шиловского</w:t>
            </w:r>
            <w:proofErr w:type="gramEnd"/>
            <w:r w:rsidRPr="003462B1">
              <w:rPr>
                <w:szCs w:val="28"/>
              </w:rPr>
              <w:t xml:space="preserve"> района Рязанской области </w:t>
            </w:r>
          </w:p>
          <w:p w:rsidR="00330BF0" w:rsidRPr="003462B1" w:rsidRDefault="009E18CD" w:rsidP="003462B1">
            <w:pPr>
              <w:rPr>
                <w:szCs w:val="28"/>
              </w:rPr>
            </w:pPr>
            <w:r w:rsidRPr="003462B1">
              <w:rPr>
                <w:szCs w:val="28"/>
              </w:rPr>
              <w:t>от  18</w:t>
            </w:r>
            <w:r w:rsidR="00330BF0" w:rsidRPr="003462B1">
              <w:rPr>
                <w:szCs w:val="28"/>
              </w:rPr>
              <w:t xml:space="preserve"> июня 202</w:t>
            </w:r>
            <w:r w:rsidR="009660B2" w:rsidRPr="003462B1">
              <w:rPr>
                <w:szCs w:val="28"/>
              </w:rPr>
              <w:t>4</w:t>
            </w:r>
            <w:r w:rsidR="00330BF0" w:rsidRPr="003462B1">
              <w:rPr>
                <w:szCs w:val="28"/>
              </w:rPr>
              <w:t xml:space="preserve"> г. №</w:t>
            </w:r>
            <w:r w:rsidR="009660B2" w:rsidRPr="003462B1">
              <w:rPr>
                <w:szCs w:val="28"/>
              </w:rPr>
              <w:t xml:space="preserve"> </w:t>
            </w:r>
            <w:r w:rsidR="00D0163F" w:rsidRPr="003462B1">
              <w:rPr>
                <w:szCs w:val="28"/>
              </w:rPr>
              <w:t>87/68</w:t>
            </w:r>
            <w:r w:rsidR="00A617C7">
              <w:rPr>
                <w:szCs w:val="28"/>
              </w:rPr>
              <w:t>2</w:t>
            </w:r>
          </w:p>
        </w:tc>
      </w:tr>
    </w:tbl>
    <w:p w:rsidR="00330BF0" w:rsidRPr="00330BF0" w:rsidRDefault="00330BF0" w:rsidP="00330BF0">
      <w:pPr>
        <w:spacing w:after="200" w:line="276" w:lineRule="auto"/>
        <w:jc w:val="right"/>
        <w:rPr>
          <w:rFonts w:ascii="Calibri" w:hAnsi="Calibri"/>
          <w:sz w:val="22"/>
          <w:szCs w:val="22"/>
        </w:rPr>
      </w:pPr>
    </w:p>
    <w:p w:rsidR="00330BF0" w:rsidRPr="00330BF0" w:rsidRDefault="00330BF0" w:rsidP="00330BF0">
      <w:pPr>
        <w:spacing w:before="120"/>
        <w:jc w:val="center"/>
        <w:rPr>
          <w:rFonts w:ascii="Times New Roman CYR" w:hAnsi="Times New Roman CYR"/>
          <w:b/>
          <w:szCs w:val="28"/>
        </w:rPr>
      </w:pPr>
      <w:r w:rsidRPr="00330BF0">
        <w:rPr>
          <w:rFonts w:ascii="Times New Roman CYR" w:hAnsi="Times New Roman CYR"/>
          <w:b/>
          <w:szCs w:val="28"/>
        </w:rPr>
        <w:t>ПРОТОКОЛ</w:t>
      </w:r>
    </w:p>
    <w:p w:rsidR="00330BF0" w:rsidRPr="00330BF0" w:rsidRDefault="00330BF0" w:rsidP="00330BF0">
      <w:pPr>
        <w:ind w:left="720"/>
        <w:jc w:val="center"/>
        <w:rPr>
          <w:rFonts w:ascii="Times New Roman CYR" w:hAnsi="Times New Roman CYR"/>
          <w:b/>
          <w:sz w:val="26"/>
          <w:szCs w:val="26"/>
        </w:rPr>
      </w:pPr>
      <w:r w:rsidRPr="00330BF0">
        <w:rPr>
          <w:rFonts w:ascii="Times New Roman CYR" w:hAnsi="Times New Roman CYR"/>
          <w:b/>
          <w:sz w:val="26"/>
          <w:szCs w:val="26"/>
        </w:rPr>
        <w:t>об итогах сбора подписей избирателей в</w:t>
      </w:r>
      <w:r w:rsidRPr="00330BF0">
        <w:rPr>
          <w:b/>
          <w:sz w:val="26"/>
          <w:szCs w:val="26"/>
        </w:rPr>
        <w:t xml:space="preserve"> </w:t>
      </w:r>
      <w:r w:rsidRPr="00330BF0">
        <w:rPr>
          <w:rFonts w:ascii="Times New Roman CYR" w:hAnsi="Times New Roman CYR"/>
          <w:b/>
          <w:sz w:val="26"/>
          <w:szCs w:val="26"/>
        </w:rPr>
        <w:t xml:space="preserve">поддержку выдвижения кандидата в депутаты Совета депутатов муниципального образования - </w:t>
      </w:r>
    </w:p>
    <w:p w:rsidR="00330BF0" w:rsidRPr="00330BF0" w:rsidRDefault="00D945EB" w:rsidP="00330BF0">
      <w:pPr>
        <w:ind w:left="720"/>
        <w:jc w:val="center"/>
        <w:rPr>
          <w:rFonts w:ascii="Times New Roman CYR" w:hAnsi="Times New Roman CYR"/>
          <w:b/>
          <w:sz w:val="26"/>
          <w:szCs w:val="26"/>
        </w:rPr>
      </w:pPr>
      <w:proofErr w:type="spellStart"/>
      <w:r>
        <w:rPr>
          <w:rFonts w:ascii="Times New Roman CYR" w:hAnsi="Times New Roman CYR"/>
          <w:b/>
          <w:sz w:val="26"/>
          <w:szCs w:val="26"/>
        </w:rPr>
        <w:t>Шиловское</w:t>
      </w:r>
      <w:proofErr w:type="spellEnd"/>
      <w:r>
        <w:rPr>
          <w:rFonts w:ascii="Times New Roman CYR" w:hAnsi="Times New Roman CYR"/>
          <w:b/>
          <w:sz w:val="26"/>
          <w:szCs w:val="26"/>
        </w:rPr>
        <w:t xml:space="preserve"> городское </w:t>
      </w:r>
      <w:r w:rsidR="00330BF0" w:rsidRPr="00330BF0">
        <w:rPr>
          <w:rFonts w:ascii="Times New Roman CYR" w:hAnsi="Times New Roman CYR"/>
          <w:b/>
          <w:sz w:val="26"/>
          <w:szCs w:val="26"/>
        </w:rPr>
        <w:t xml:space="preserve">поселение </w:t>
      </w:r>
    </w:p>
    <w:p w:rsidR="00330BF0" w:rsidRPr="00330BF0" w:rsidRDefault="00AB7607" w:rsidP="00330BF0">
      <w:pPr>
        <w:widowControl w:val="0"/>
        <w:jc w:val="center"/>
        <w:rPr>
          <w:b/>
          <w:sz w:val="26"/>
          <w:szCs w:val="26"/>
        </w:rPr>
      </w:pPr>
      <w:r>
        <w:rPr>
          <w:b/>
          <w:sz w:val="26"/>
          <w:szCs w:val="26"/>
        </w:rPr>
        <w:t>Шиловского</w:t>
      </w:r>
      <w:r w:rsidR="00330BF0" w:rsidRPr="00330BF0">
        <w:rPr>
          <w:b/>
          <w:sz w:val="26"/>
          <w:szCs w:val="26"/>
        </w:rPr>
        <w:t xml:space="preserve"> муниципального района Рязанской области </w:t>
      </w:r>
      <w:r w:rsidR="00C76FE4">
        <w:rPr>
          <w:b/>
          <w:sz w:val="26"/>
          <w:szCs w:val="26"/>
        </w:rPr>
        <w:t xml:space="preserve"> </w:t>
      </w:r>
    </w:p>
    <w:p w:rsidR="00330BF0" w:rsidRPr="00330BF0" w:rsidRDefault="00330BF0" w:rsidP="00C76FE4">
      <w:pPr>
        <w:widowControl w:val="0"/>
        <w:jc w:val="center"/>
        <w:rPr>
          <w:b/>
          <w:sz w:val="26"/>
          <w:szCs w:val="26"/>
        </w:rPr>
      </w:pPr>
      <w:r w:rsidRPr="00330BF0">
        <w:rPr>
          <w:b/>
          <w:sz w:val="26"/>
          <w:szCs w:val="26"/>
        </w:rPr>
        <w:t xml:space="preserve">по </w:t>
      </w:r>
      <w:r w:rsidR="003462B1">
        <w:rPr>
          <w:b/>
          <w:sz w:val="26"/>
          <w:szCs w:val="26"/>
        </w:rPr>
        <w:t>двухмандатному</w:t>
      </w:r>
      <w:r w:rsidR="00B61D1F">
        <w:rPr>
          <w:b/>
          <w:sz w:val="26"/>
          <w:szCs w:val="26"/>
        </w:rPr>
        <w:t xml:space="preserve"> избирательному округу № </w:t>
      </w:r>
      <w:r w:rsidR="00B61D1F" w:rsidRPr="00C76FE4">
        <w:rPr>
          <w:b/>
          <w:sz w:val="26"/>
          <w:szCs w:val="26"/>
        </w:rPr>
        <w:t>3</w:t>
      </w:r>
      <w:r w:rsidR="00C76FE4" w:rsidRPr="00C76FE4">
        <w:rPr>
          <w:b/>
          <w:szCs w:val="28"/>
        </w:rPr>
        <w:t xml:space="preserve"> пятого созыва</w:t>
      </w:r>
    </w:p>
    <w:p w:rsidR="00330BF0" w:rsidRPr="00330BF0" w:rsidRDefault="00330BF0" w:rsidP="00330BF0">
      <w:pPr>
        <w:widowControl w:val="0"/>
        <w:jc w:val="center"/>
        <w:rPr>
          <w:b/>
          <w:sz w:val="26"/>
          <w:szCs w:val="26"/>
        </w:rPr>
      </w:pPr>
      <w:r w:rsidRPr="00330BF0">
        <w:rPr>
          <w:b/>
          <w:sz w:val="26"/>
          <w:szCs w:val="26"/>
        </w:rPr>
        <w:t xml:space="preserve">____________________________________________________________ , </w:t>
      </w:r>
    </w:p>
    <w:p w:rsidR="00330BF0" w:rsidRPr="00330BF0" w:rsidRDefault="00330BF0" w:rsidP="00330BF0">
      <w:pPr>
        <w:widowControl w:val="0"/>
        <w:jc w:val="center"/>
        <w:rPr>
          <w:b/>
          <w:sz w:val="18"/>
          <w:szCs w:val="18"/>
        </w:rPr>
      </w:pPr>
      <w:r w:rsidRPr="00330BF0">
        <w:rPr>
          <w:b/>
          <w:sz w:val="18"/>
          <w:szCs w:val="18"/>
        </w:rPr>
        <w:t>(фамилия, имя, отчество кандидата)</w:t>
      </w:r>
    </w:p>
    <w:p w:rsidR="00330BF0" w:rsidRPr="00330BF0" w:rsidRDefault="00330BF0" w:rsidP="00330BF0">
      <w:pPr>
        <w:jc w:val="center"/>
        <w:rPr>
          <w:sz w:val="26"/>
          <w:szCs w:val="26"/>
          <w:lang w:eastAsia="en-US"/>
        </w:rPr>
      </w:pPr>
      <w:r w:rsidRPr="00330BF0">
        <w:rPr>
          <w:b/>
          <w:sz w:val="26"/>
          <w:szCs w:val="26"/>
          <w:lang w:eastAsia="en-US"/>
        </w:rPr>
        <w:t>выдвинутого</w:t>
      </w:r>
      <w:r w:rsidRPr="00330BF0">
        <w:rPr>
          <w:sz w:val="26"/>
          <w:szCs w:val="26"/>
          <w:lang w:eastAsia="en-US"/>
        </w:rPr>
        <w:t xml:space="preserve"> ______________________________________________________</w:t>
      </w:r>
    </w:p>
    <w:p w:rsidR="00330BF0" w:rsidRPr="00330BF0" w:rsidRDefault="00330BF0" w:rsidP="00330BF0">
      <w:pPr>
        <w:jc w:val="center"/>
        <w:rPr>
          <w:b/>
          <w:sz w:val="18"/>
          <w:szCs w:val="18"/>
          <w:lang w:eastAsia="en-US"/>
        </w:rPr>
      </w:pPr>
      <w:r w:rsidRPr="00330BF0">
        <w:rPr>
          <w:b/>
          <w:sz w:val="18"/>
          <w:szCs w:val="18"/>
          <w:lang w:eastAsia="en-US"/>
        </w:rPr>
        <w:t xml:space="preserve">                             (наименование избирательного объединения либо в порядке самовыдвижения)</w:t>
      </w:r>
    </w:p>
    <w:p w:rsidR="00330BF0" w:rsidRPr="00330BF0" w:rsidRDefault="00330BF0" w:rsidP="00330BF0">
      <w:pPr>
        <w:spacing w:after="200" w:line="276" w:lineRule="auto"/>
        <w:jc w:val="center"/>
        <w:rPr>
          <w:sz w:val="26"/>
          <w:szCs w:val="2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2835"/>
        <w:gridCol w:w="3260"/>
      </w:tblGrid>
      <w:tr w:rsidR="00330BF0" w:rsidRPr="00330BF0" w:rsidTr="003C1040">
        <w:trPr>
          <w:trHeight w:val="916"/>
        </w:trPr>
        <w:tc>
          <w:tcPr>
            <w:tcW w:w="1276" w:type="dxa"/>
            <w:tcBorders>
              <w:top w:val="double" w:sz="6" w:space="0" w:color="auto"/>
              <w:left w:val="double" w:sz="6" w:space="0" w:color="auto"/>
            </w:tcBorders>
          </w:tcPr>
          <w:p w:rsidR="00330BF0" w:rsidRPr="00330BF0" w:rsidRDefault="00330BF0" w:rsidP="00330BF0">
            <w:pPr>
              <w:jc w:val="center"/>
              <w:rPr>
                <w:szCs w:val="28"/>
                <w:lang w:eastAsia="en-US"/>
              </w:rPr>
            </w:pPr>
            <w:r w:rsidRPr="00330BF0">
              <w:rPr>
                <w:szCs w:val="28"/>
                <w:lang w:eastAsia="en-US"/>
              </w:rPr>
              <w:t>№</w:t>
            </w:r>
          </w:p>
          <w:p w:rsidR="00330BF0" w:rsidRPr="00330BF0" w:rsidRDefault="00330BF0" w:rsidP="00330BF0">
            <w:pPr>
              <w:jc w:val="center"/>
              <w:rPr>
                <w:szCs w:val="28"/>
                <w:lang w:eastAsia="en-US"/>
              </w:rPr>
            </w:pPr>
            <w:r w:rsidRPr="00330BF0">
              <w:rPr>
                <w:szCs w:val="28"/>
                <w:lang w:eastAsia="en-US"/>
              </w:rPr>
              <w:t>п/п</w:t>
            </w:r>
          </w:p>
        </w:tc>
        <w:tc>
          <w:tcPr>
            <w:tcW w:w="1843" w:type="dxa"/>
            <w:tcBorders>
              <w:top w:val="double" w:sz="6" w:space="0" w:color="auto"/>
            </w:tcBorders>
          </w:tcPr>
          <w:p w:rsidR="00330BF0" w:rsidRPr="00330BF0" w:rsidRDefault="00330BF0" w:rsidP="00330BF0">
            <w:pPr>
              <w:jc w:val="center"/>
              <w:rPr>
                <w:szCs w:val="28"/>
                <w:lang w:eastAsia="en-US"/>
              </w:rPr>
            </w:pPr>
          </w:p>
          <w:p w:rsidR="00330BF0" w:rsidRPr="00330BF0" w:rsidRDefault="00330BF0" w:rsidP="00330BF0">
            <w:pPr>
              <w:jc w:val="center"/>
              <w:rPr>
                <w:szCs w:val="28"/>
                <w:lang w:eastAsia="en-US"/>
              </w:rPr>
            </w:pPr>
            <w:r w:rsidRPr="00330BF0">
              <w:rPr>
                <w:szCs w:val="28"/>
                <w:lang w:eastAsia="en-US"/>
              </w:rPr>
              <w:t>Номер папки</w:t>
            </w:r>
          </w:p>
        </w:tc>
        <w:tc>
          <w:tcPr>
            <w:tcW w:w="2835" w:type="dxa"/>
            <w:tcBorders>
              <w:top w:val="double" w:sz="6" w:space="0" w:color="auto"/>
            </w:tcBorders>
          </w:tcPr>
          <w:p w:rsidR="00330BF0" w:rsidRPr="00330BF0" w:rsidRDefault="00330BF0" w:rsidP="00330BF0">
            <w:pPr>
              <w:jc w:val="center"/>
              <w:rPr>
                <w:szCs w:val="28"/>
                <w:lang w:eastAsia="en-US"/>
              </w:rPr>
            </w:pPr>
            <w:r w:rsidRPr="00330BF0">
              <w:rPr>
                <w:szCs w:val="28"/>
                <w:lang w:eastAsia="en-US"/>
              </w:rPr>
              <w:t>Количество подписных</w:t>
            </w:r>
          </w:p>
          <w:p w:rsidR="00330BF0" w:rsidRPr="00330BF0" w:rsidRDefault="00330BF0" w:rsidP="00330BF0">
            <w:pPr>
              <w:jc w:val="center"/>
              <w:rPr>
                <w:szCs w:val="28"/>
                <w:lang w:eastAsia="en-US"/>
              </w:rPr>
            </w:pPr>
            <w:r w:rsidRPr="00330BF0">
              <w:rPr>
                <w:szCs w:val="28"/>
                <w:lang w:eastAsia="en-US"/>
              </w:rPr>
              <w:t>листов</w:t>
            </w:r>
          </w:p>
        </w:tc>
        <w:tc>
          <w:tcPr>
            <w:tcW w:w="3260" w:type="dxa"/>
            <w:tcBorders>
              <w:top w:val="double" w:sz="6" w:space="0" w:color="auto"/>
              <w:right w:val="double" w:sz="6" w:space="0" w:color="auto"/>
            </w:tcBorders>
          </w:tcPr>
          <w:p w:rsidR="00330BF0" w:rsidRPr="00330BF0" w:rsidRDefault="00330BF0" w:rsidP="00330BF0">
            <w:pPr>
              <w:jc w:val="center"/>
              <w:rPr>
                <w:szCs w:val="28"/>
                <w:lang w:eastAsia="en-US"/>
              </w:rPr>
            </w:pPr>
          </w:p>
          <w:p w:rsidR="00330BF0" w:rsidRPr="00330BF0" w:rsidRDefault="00330BF0" w:rsidP="00330BF0">
            <w:pPr>
              <w:jc w:val="center"/>
              <w:rPr>
                <w:szCs w:val="28"/>
                <w:lang w:eastAsia="en-US"/>
              </w:rPr>
            </w:pPr>
            <w:r w:rsidRPr="00330BF0">
              <w:rPr>
                <w:szCs w:val="28"/>
                <w:lang w:eastAsia="en-US"/>
              </w:rPr>
              <w:t>Количество подписей</w:t>
            </w:r>
          </w:p>
        </w:tc>
      </w:tr>
      <w:tr w:rsidR="00330BF0" w:rsidRPr="00330BF0" w:rsidTr="003C1040">
        <w:trPr>
          <w:trHeight w:val="134"/>
        </w:trPr>
        <w:tc>
          <w:tcPr>
            <w:tcW w:w="1276" w:type="dxa"/>
            <w:tcBorders>
              <w:left w:val="double" w:sz="6" w:space="0" w:color="auto"/>
              <w:bottom w:val="double" w:sz="6" w:space="0" w:color="auto"/>
            </w:tcBorders>
          </w:tcPr>
          <w:p w:rsidR="00330BF0" w:rsidRPr="00330BF0" w:rsidRDefault="00330BF0" w:rsidP="00330BF0">
            <w:pPr>
              <w:jc w:val="center"/>
              <w:rPr>
                <w:szCs w:val="28"/>
                <w:lang w:eastAsia="en-US"/>
              </w:rPr>
            </w:pPr>
            <w:r w:rsidRPr="00330BF0">
              <w:rPr>
                <w:szCs w:val="28"/>
                <w:lang w:eastAsia="en-US"/>
              </w:rPr>
              <w:t>1</w:t>
            </w:r>
          </w:p>
        </w:tc>
        <w:tc>
          <w:tcPr>
            <w:tcW w:w="1843" w:type="dxa"/>
            <w:tcBorders>
              <w:bottom w:val="double" w:sz="6" w:space="0" w:color="auto"/>
            </w:tcBorders>
          </w:tcPr>
          <w:p w:rsidR="00330BF0" w:rsidRPr="00330BF0" w:rsidRDefault="00330BF0" w:rsidP="00330BF0">
            <w:pPr>
              <w:jc w:val="center"/>
              <w:rPr>
                <w:szCs w:val="28"/>
                <w:lang w:eastAsia="en-US"/>
              </w:rPr>
            </w:pPr>
            <w:r w:rsidRPr="00330BF0">
              <w:rPr>
                <w:szCs w:val="28"/>
                <w:lang w:eastAsia="en-US"/>
              </w:rPr>
              <w:t>2</w:t>
            </w:r>
          </w:p>
        </w:tc>
        <w:tc>
          <w:tcPr>
            <w:tcW w:w="2835" w:type="dxa"/>
            <w:tcBorders>
              <w:bottom w:val="double" w:sz="6" w:space="0" w:color="auto"/>
            </w:tcBorders>
          </w:tcPr>
          <w:p w:rsidR="00330BF0" w:rsidRPr="00330BF0" w:rsidRDefault="00330BF0" w:rsidP="00330BF0">
            <w:pPr>
              <w:jc w:val="center"/>
              <w:rPr>
                <w:szCs w:val="28"/>
                <w:lang w:eastAsia="en-US"/>
              </w:rPr>
            </w:pPr>
            <w:r w:rsidRPr="00330BF0">
              <w:rPr>
                <w:szCs w:val="28"/>
                <w:lang w:eastAsia="en-US"/>
              </w:rPr>
              <w:t>3</w:t>
            </w:r>
          </w:p>
        </w:tc>
        <w:tc>
          <w:tcPr>
            <w:tcW w:w="3260" w:type="dxa"/>
            <w:tcBorders>
              <w:bottom w:val="double" w:sz="6" w:space="0" w:color="auto"/>
              <w:right w:val="double" w:sz="6" w:space="0" w:color="auto"/>
            </w:tcBorders>
          </w:tcPr>
          <w:p w:rsidR="00330BF0" w:rsidRPr="00330BF0" w:rsidRDefault="00330BF0" w:rsidP="00330BF0">
            <w:pPr>
              <w:jc w:val="center"/>
              <w:rPr>
                <w:szCs w:val="28"/>
                <w:lang w:eastAsia="en-US"/>
              </w:rPr>
            </w:pPr>
            <w:r w:rsidRPr="00330BF0">
              <w:rPr>
                <w:szCs w:val="28"/>
                <w:lang w:eastAsia="en-US"/>
              </w:rPr>
              <w:t>4</w:t>
            </w:r>
          </w:p>
        </w:tc>
      </w:tr>
      <w:tr w:rsidR="00330BF0" w:rsidRPr="00330BF0" w:rsidTr="003C1040">
        <w:tc>
          <w:tcPr>
            <w:tcW w:w="1276" w:type="dxa"/>
            <w:tcBorders>
              <w:top w:val="nil"/>
            </w:tcBorders>
          </w:tcPr>
          <w:p w:rsidR="00330BF0" w:rsidRPr="00330BF0" w:rsidRDefault="00330BF0" w:rsidP="00330BF0">
            <w:pPr>
              <w:jc w:val="center"/>
              <w:rPr>
                <w:szCs w:val="28"/>
                <w:lang w:eastAsia="en-US"/>
              </w:rPr>
            </w:pPr>
          </w:p>
        </w:tc>
        <w:tc>
          <w:tcPr>
            <w:tcW w:w="1843" w:type="dxa"/>
            <w:tcBorders>
              <w:top w:val="nil"/>
            </w:tcBorders>
          </w:tcPr>
          <w:p w:rsidR="00330BF0" w:rsidRPr="00330BF0" w:rsidRDefault="00330BF0" w:rsidP="00330BF0">
            <w:pPr>
              <w:jc w:val="center"/>
              <w:rPr>
                <w:szCs w:val="28"/>
                <w:lang w:eastAsia="en-US"/>
              </w:rPr>
            </w:pPr>
          </w:p>
        </w:tc>
        <w:tc>
          <w:tcPr>
            <w:tcW w:w="2835" w:type="dxa"/>
            <w:tcBorders>
              <w:top w:val="nil"/>
            </w:tcBorders>
          </w:tcPr>
          <w:p w:rsidR="00330BF0" w:rsidRPr="00330BF0" w:rsidRDefault="00330BF0" w:rsidP="00330BF0">
            <w:pPr>
              <w:jc w:val="center"/>
              <w:rPr>
                <w:szCs w:val="28"/>
                <w:lang w:eastAsia="en-US"/>
              </w:rPr>
            </w:pPr>
          </w:p>
        </w:tc>
        <w:tc>
          <w:tcPr>
            <w:tcW w:w="3260" w:type="dxa"/>
            <w:tcBorders>
              <w:top w:val="nil"/>
            </w:tcBorders>
          </w:tcPr>
          <w:p w:rsidR="00330BF0" w:rsidRPr="00330BF0" w:rsidRDefault="00330BF0" w:rsidP="00330BF0">
            <w:pPr>
              <w:jc w:val="center"/>
              <w:rPr>
                <w:szCs w:val="28"/>
                <w:lang w:eastAsia="en-US"/>
              </w:rPr>
            </w:pPr>
          </w:p>
        </w:tc>
      </w:tr>
      <w:tr w:rsidR="00330BF0" w:rsidRPr="00330BF0" w:rsidTr="003C1040">
        <w:tc>
          <w:tcPr>
            <w:tcW w:w="1276" w:type="dxa"/>
          </w:tcPr>
          <w:p w:rsidR="00330BF0" w:rsidRPr="00330BF0" w:rsidRDefault="00330BF0" w:rsidP="00330BF0">
            <w:pPr>
              <w:jc w:val="center"/>
              <w:rPr>
                <w:szCs w:val="28"/>
                <w:lang w:eastAsia="en-US"/>
              </w:rPr>
            </w:pPr>
          </w:p>
        </w:tc>
        <w:tc>
          <w:tcPr>
            <w:tcW w:w="1843" w:type="dxa"/>
          </w:tcPr>
          <w:p w:rsidR="00330BF0" w:rsidRPr="00330BF0" w:rsidRDefault="00330BF0" w:rsidP="00330BF0">
            <w:pPr>
              <w:jc w:val="center"/>
              <w:rPr>
                <w:szCs w:val="28"/>
                <w:lang w:eastAsia="en-US"/>
              </w:rPr>
            </w:pPr>
          </w:p>
        </w:tc>
        <w:tc>
          <w:tcPr>
            <w:tcW w:w="2835" w:type="dxa"/>
          </w:tcPr>
          <w:p w:rsidR="00330BF0" w:rsidRPr="00330BF0" w:rsidRDefault="00330BF0" w:rsidP="00330BF0">
            <w:pPr>
              <w:jc w:val="center"/>
              <w:rPr>
                <w:szCs w:val="28"/>
                <w:lang w:eastAsia="en-US"/>
              </w:rPr>
            </w:pPr>
          </w:p>
        </w:tc>
        <w:tc>
          <w:tcPr>
            <w:tcW w:w="3260" w:type="dxa"/>
          </w:tcPr>
          <w:p w:rsidR="00330BF0" w:rsidRPr="00330BF0" w:rsidRDefault="00330BF0" w:rsidP="00330BF0">
            <w:pPr>
              <w:jc w:val="center"/>
              <w:rPr>
                <w:szCs w:val="28"/>
                <w:lang w:eastAsia="en-US"/>
              </w:rPr>
            </w:pPr>
          </w:p>
        </w:tc>
      </w:tr>
      <w:tr w:rsidR="00330BF0" w:rsidRPr="00330BF0" w:rsidTr="003C1040">
        <w:tc>
          <w:tcPr>
            <w:tcW w:w="1276" w:type="dxa"/>
          </w:tcPr>
          <w:p w:rsidR="00330BF0" w:rsidRPr="00330BF0" w:rsidRDefault="00330BF0" w:rsidP="00330BF0">
            <w:pPr>
              <w:jc w:val="center"/>
              <w:rPr>
                <w:szCs w:val="28"/>
                <w:lang w:eastAsia="en-US"/>
              </w:rPr>
            </w:pPr>
          </w:p>
        </w:tc>
        <w:tc>
          <w:tcPr>
            <w:tcW w:w="1843" w:type="dxa"/>
          </w:tcPr>
          <w:p w:rsidR="00330BF0" w:rsidRPr="00330BF0" w:rsidRDefault="00330BF0" w:rsidP="00330BF0">
            <w:pPr>
              <w:jc w:val="center"/>
              <w:rPr>
                <w:szCs w:val="28"/>
                <w:lang w:eastAsia="en-US"/>
              </w:rPr>
            </w:pPr>
          </w:p>
        </w:tc>
        <w:tc>
          <w:tcPr>
            <w:tcW w:w="2835" w:type="dxa"/>
          </w:tcPr>
          <w:p w:rsidR="00330BF0" w:rsidRPr="00330BF0" w:rsidRDefault="00330BF0" w:rsidP="00330BF0">
            <w:pPr>
              <w:jc w:val="center"/>
              <w:rPr>
                <w:szCs w:val="28"/>
                <w:lang w:eastAsia="en-US"/>
              </w:rPr>
            </w:pPr>
          </w:p>
        </w:tc>
        <w:tc>
          <w:tcPr>
            <w:tcW w:w="3260" w:type="dxa"/>
          </w:tcPr>
          <w:p w:rsidR="00330BF0" w:rsidRPr="00330BF0" w:rsidRDefault="00330BF0" w:rsidP="00330BF0">
            <w:pPr>
              <w:jc w:val="center"/>
              <w:rPr>
                <w:szCs w:val="28"/>
                <w:lang w:eastAsia="en-US"/>
              </w:rPr>
            </w:pPr>
          </w:p>
        </w:tc>
      </w:tr>
      <w:tr w:rsidR="00330BF0" w:rsidRPr="00330BF0" w:rsidTr="003C1040">
        <w:tc>
          <w:tcPr>
            <w:tcW w:w="1276" w:type="dxa"/>
          </w:tcPr>
          <w:p w:rsidR="00330BF0" w:rsidRPr="00330BF0" w:rsidRDefault="00330BF0" w:rsidP="00330BF0">
            <w:pPr>
              <w:jc w:val="center"/>
              <w:rPr>
                <w:szCs w:val="28"/>
                <w:lang w:eastAsia="en-US"/>
              </w:rPr>
            </w:pPr>
          </w:p>
        </w:tc>
        <w:tc>
          <w:tcPr>
            <w:tcW w:w="1843" w:type="dxa"/>
          </w:tcPr>
          <w:p w:rsidR="00330BF0" w:rsidRPr="00330BF0" w:rsidRDefault="00330BF0" w:rsidP="00330BF0">
            <w:pPr>
              <w:jc w:val="center"/>
              <w:rPr>
                <w:szCs w:val="28"/>
                <w:lang w:eastAsia="en-US"/>
              </w:rPr>
            </w:pPr>
          </w:p>
        </w:tc>
        <w:tc>
          <w:tcPr>
            <w:tcW w:w="2835" w:type="dxa"/>
          </w:tcPr>
          <w:p w:rsidR="00330BF0" w:rsidRPr="00330BF0" w:rsidRDefault="00330BF0" w:rsidP="00330BF0">
            <w:pPr>
              <w:jc w:val="center"/>
              <w:rPr>
                <w:szCs w:val="28"/>
                <w:lang w:eastAsia="en-US"/>
              </w:rPr>
            </w:pPr>
          </w:p>
        </w:tc>
        <w:tc>
          <w:tcPr>
            <w:tcW w:w="3260" w:type="dxa"/>
          </w:tcPr>
          <w:p w:rsidR="00330BF0" w:rsidRPr="00330BF0" w:rsidRDefault="00330BF0" w:rsidP="00330BF0">
            <w:pPr>
              <w:jc w:val="center"/>
              <w:rPr>
                <w:szCs w:val="28"/>
                <w:lang w:eastAsia="en-US"/>
              </w:rPr>
            </w:pPr>
          </w:p>
        </w:tc>
      </w:tr>
      <w:tr w:rsidR="00330BF0" w:rsidRPr="00330BF0" w:rsidTr="003C1040">
        <w:tc>
          <w:tcPr>
            <w:tcW w:w="1276" w:type="dxa"/>
          </w:tcPr>
          <w:p w:rsidR="00330BF0" w:rsidRPr="00330BF0" w:rsidRDefault="00330BF0" w:rsidP="00330BF0">
            <w:pPr>
              <w:jc w:val="center"/>
              <w:rPr>
                <w:szCs w:val="28"/>
                <w:lang w:eastAsia="en-US"/>
              </w:rPr>
            </w:pPr>
          </w:p>
        </w:tc>
        <w:tc>
          <w:tcPr>
            <w:tcW w:w="1843" w:type="dxa"/>
            <w:tcBorders>
              <w:bottom w:val="nil"/>
            </w:tcBorders>
          </w:tcPr>
          <w:p w:rsidR="00330BF0" w:rsidRPr="00330BF0" w:rsidRDefault="00330BF0" w:rsidP="00330BF0">
            <w:pPr>
              <w:jc w:val="center"/>
              <w:rPr>
                <w:szCs w:val="28"/>
                <w:lang w:eastAsia="en-US"/>
              </w:rPr>
            </w:pPr>
          </w:p>
        </w:tc>
        <w:tc>
          <w:tcPr>
            <w:tcW w:w="2835" w:type="dxa"/>
          </w:tcPr>
          <w:p w:rsidR="00330BF0" w:rsidRPr="00330BF0" w:rsidRDefault="00330BF0" w:rsidP="00330BF0">
            <w:pPr>
              <w:jc w:val="center"/>
              <w:rPr>
                <w:szCs w:val="28"/>
                <w:lang w:eastAsia="en-US"/>
              </w:rPr>
            </w:pPr>
          </w:p>
        </w:tc>
        <w:tc>
          <w:tcPr>
            <w:tcW w:w="3260" w:type="dxa"/>
          </w:tcPr>
          <w:p w:rsidR="00330BF0" w:rsidRPr="00330BF0" w:rsidRDefault="00330BF0" w:rsidP="00330BF0">
            <w:pPr>
              <w:jc w:val="center"/>
              <w:rPr>
                <w:szCs w:val="28"/>
                <w:lang w:eastAsia="en-US"/>
              </w:rPr>
            </w:pPr>
          </w:p>
        </w:tc>
      </w:tr>
      <w:tr w:rsidR="00330BF0" w:rsidRPr="00330BF0" w:rsidTr="003C1040">
        <w:tc>
          <w:tcPr>
            <w:tcW w:w="1276" w:type="dxa"/>
            <w:tcBorders>
              <w:right w:val="nil"/>
            </w:tcBorders>
          </w:tcPr>
          <w:p w:rsidR="00330BF0" w:rsidRPr="00330BF0" w:rsidRDefault="00330BF0" w:rsidP="00330BF0">
            <w:pPr>
              <w:jc w:val="center"/>
              <w:rPr>
                <w:szCs w:val="28"/>
                <w:lang w:eastAsia="en-US"/>
              </w:rPr>
            </w:pPr>
          </w:p>
        </w:tc>
        <w:tc>
          <w:tcPr>
            <w:tcW w:w="1843" w:type="dxa"/>
            <w:tcBorders>
              <w:left w:val="nil"/>
            </w:tcBorders>
          </w:tcPr>
          <w:p w:rsidR="00330BF0" w:rsidRPr="00330BF0" w:rsidRDefault="00330BF0" w:rsidP="00330BF0">
            <w:pPr>
              <w:rPr>
                <w:szCs w:val="28"/>
                <w:lang w:eastAsia="en-US"/>
              </w:rPr>
            </w:pPr>
            <w:r w:rsidRPr="00330BF0">
              <w:rPr>
                <w:szCs w:val="28"/>
                <w:lang w:eastAsia="en-US"/>
              </w:rPr>
              <w:t>Итого</w:t>
            </w:r>
          </w:p>
        </w:tc>
        <w:tc>
          <w:tcPr>
            <w:tcW w:w="2835" w:type="dxa"/>
          </w:tcPr>
          <w:p w:rsidR="00330BF0" w:rsidRPr="00330BF0" w:rsidRDefault="00330BF0" w:rsidP="00330BF0">
            <w:pPr>
              <w:jc w:val="center"/>
              <w:rPr>
                <w:szCs w:val="28"/>
                <w:lang w:eastAsia="en-US"/>
              </w:rPr>
            </w:pPr>
          </w:p>
        </w:tc>
        <w:tc>
          <w:tcPr>
            <w:tcW w:w="3260" w:type="dxa"/>
          </w:tcPr>
          <w:p w:rsidR="00330BF0" w:rsidRPr="00330BF0" w:rsidRDefault="00330BF0" w:rsidP="00330BF0">
            <w:pPr>
              <w:jc w:val="center"/>
              <w:rPr>
                <w:szCs w:val="28"/>
                <w:lang w:eastAsia="en-US"/>
              </w:rPr>
            </w:pPr>
          </w:p>
        </w:tc>
      </w:tr>
    </w:tbl>
    <w:p w:rsidR="00330BF0" w:rsidRPr="00330BF0" w:rsidRDefault="00330BF0" w:rsidP="00330BF0">
      <w:pPr>
        <w:jc w:val="center"/>
        <w:rPr>
          <w:szCs w:val="28"/>
          <w:lang w:eastAsia="en-US"/>
        </w:rPr>
      </w:pPr>
    </w:p>
    <w:p w:rsidR="00330BF0" w:rsidRPr="00330BF0" w:rsidRDefault="00330BF0" w:rsidP="00330BF0">
      <w:pPr>
        <w:spacing w:before="120" w:after="200" w:line="276" w:lineRule="auto"/>
        <w:rPr>
          <w:rFonts w:ascii="Calibri" w:hAnsi="Calibri"/>
          <w:sz w:val="22"/>
          <w:szCs w:val="22"/>
        </w:rPr>
      </w:pPr>
    </w:p>
    <w:tbl>
      <w:tblPr>
        <w:tblW w:w="0" w:type="auto"/>
        <w:tblLayout w:type="fixed"/>
        <w:tblLook w:val="0000" w:firstRow="0" w:lastRow="0" w:firstColumn="0" w:lastColumn="0" w:noHBand="0" w:noVBand="0"/>
      </w:tblPr>
      <w:tblGrid>
        <w:gridCol w:w="5070"/>
        <w:gridCol w:w="4252"/>
      </w:tblGrid>
      <w:tr w:rsidR="00330BF0" w:rsidRPr="00330BF0" w:rsidTr="003C1040">
        <w:tc>
          <w:tcPr>
            <w:tcW w:w="5070" w:type="dxa"/>
          </w:tcPr>
          <w:p w:rsidR="00330BF0" w:rsidRPr="00330BF0" w:rsidRDefault="00330BF0" w:rsidP="00330BF0">
            <w:pPr>
              <w:spacing w:line="240" w:lineRule="exact"/>
              <w:rPr>
                <w:rFonts w:ascii="Times New Roman CYR" w:hAnsi="Times New Roman CYR"/>
                <w:sz w:val="24"/>
                <w:szCs w:val="24"/>
              </w:rPr>
            </w:pPr>
            <w:r w:rsidRPr="00330BF0">
              <w:rPr>
                <w:rFonts w:ascii="Times New Roman CYR" w:hAnsi="Times New Roman CYR"/>
                <w:sz w:val="24"/>
                <w:szCs w:val="24"/>
              </w:rPr>
              <w:t>Дата «_____» _________ 202</w:t>
            </w:r>
            <w:r w:rsidR="009660B2">
              <w:rPr>
                <w:rFonts w:ascii="Times New Roman CYR" w:hAnsi="Times New Roman CYR"/>
                <w:sz w:val="24"/>
                <w:szCs w:val="24"/>
              </w:rPr>
              <w:t>4</w:t>
            </w:r>
            <w:r w:rsidRPr="00330BF0">
              <w:rPr>
                <w:rFonts w:ascii="Times New Roman CYR" w:hAnsi="Times New Roman CYR"/>
                <w:sz w:val="24"/>
                <w:szCs w:val="24"/>
              </w:rPr>
              <w:t xml:space="preserve"> г.</w:t>
            </w:r>
            <w:r w:rsidRPr="00330BF0">
              <w:rPr>
                <w:rFonts w:ascii="Times New Roman CYR" w:hAnsi="Times New Roman CYR"/>
                <w:sz w:val="24"/>
                <w:szCs w:val="24"/>
              </w:rPr>
              <w:br/>
            </w:r>
          </w:p>
          <w:p w:rsidR="00330BF0" w:rsidRPr="00330BF0" w:rsidRDefault="00330BF0" w:rsidP="00330BF0">
            <w:pPr>
              <w:spacing w:line="240" w:lineRule="exact"/>
              <w:rPr>
                <w:rFonts w:ascii="Times New Roman CYR" w:hAnsi="Times New Roman CYR"/>
                <w:sz w:val="24"/>
                <w:szCs w:val="24"/>
              </w:rPr>
            </w:pPr>
            <w:r w:rsidRPr="00330BF0">
              <w:rPr>
                <w:rFonts w:ascii="Times New Roman CYR" w:hAnsi="Times New Roman CYR"/>
                <w:sz w:val="24"/>
                <w:szCs w:val="24"/>
              </w:rPr>
              <w:t>Кандидат</w:t>
            </w:r>
          </w:p>
        </w:tc>
        <w:tc>
          <w:tcPr>
            <w:tcW w:w="4252" w:type="dxa"/>
          </w:tcPr>
          <w:p w:rsidR="00330BF0" w:rsidRPr="00330BF0" w:rsidRDefault="00330BF0" w:rsidP="00330BF0">
            <w:pPr>
              <w:spacing w:line="240" w:lineRule="exact"/>
              <w:jc w:val="right"/>
              <w:rPr>
                <w:rFonts w:ascii="Times New Roman CYR" w:hAnsi="Times New Roman CYR"/>
                <w:sz w:val="24"/>
                <w:szCs w:val="24"/>
              </w:rPr>
            </w:pPr>
          </w:p>
          <w:p w:rsidR="00330BF0" w:rsidRPr="00330BF0" w:rsidRDefault="00330BF0" w:rsidP="00330BF0">
            <w:pPr>
              <w:spacing w:line="240" w:lineRule="exact"/>
              <w:jc w:val="both"/>
              <w:rPr>
                <w:rFonts w:ascii="Times New Roman CYR" w:hAnsi="Times New Roman CYR"/>
                <w:sz w:val="24"/>
                <w:szCs w:val="24"/>
                <w:vertAlign w:val="superscript"/>
                <w:lang w:val="en-US"/>
              </w:rPr>
            </w:pPr>
          </w:p>
          <w:p w:rsidR="00330BF0" w:rsidRPr="00330BF0" w:rsidRDefault="00330BF0" w:rsidP="00330BF0">
            <w:pPr>
              <w:spacing w:line="240" w:lineRule="exact"/>
              <w:jc w:val="both"/>
              <w:rPr>
                <w:rFonts w:ascii="Times New Roman CYR" w:hAnsi="Times New Roman CYR"/>
                <w:sz w:val="24"/>
                <w:szCs w:val="24"/>
                <w:vertAlign w:val="superscript"/>
              </w:rPr>
            </w:pPr>
            <w:r w:rsidRPr="00330BF0">
              <w:rPr>
                <w:rFonts w:ascii="Times New Roman CYR" w:hAnsi="Times New Roman CYR"/>
                <w:sz w:val="24"/>
                <w:szCs w:val="24"/>
                <w:vertAlign w:val="superscript"/>
              </w:rPr>
              <w:t>______________        _________________________</w:t>
            </w:r>
          </w:p>
          <w:p w:rsidR="00330BF0" w:rsidRPr="00330BF0" w:rsidRDefault="00330BF0" w:rsidP="00330BF0">
            <w:pPr>
              <w:spacing w:line="240" w:lineRule="exact"/>
              <w:jc w:val="both"/>
              <w:rPr>
                <w:rFonts w:ascii="Times New Roman CYR" w:hAnsi="Times New Roman CYR"/>
                <w:sz w:val="24"/>
                <w:szCs w:val="24"/>
                <w:vertAlign w:val="superscript"/>
              </w:rPr>
            </w:pPr>
            <w:r w:rsidRPr="00330BF0">
              <w:rPr>
                <w:rFonts w:ascii="Times New Roman CYR" w:hAnsi="Times New Roman CYR"/>
                <w:sz w:val="24"/>
                <w:szCs w:val="24"/>
                <w:vertAlign w:val="superscript"/>
              </w:rPr>
              <w:t xml:space="preserve">     (</w:t>
            </w:r>
            <w:proofErr w:type="gramStart"/>
            <w:r w:rsidRPr="00330BF0">
              <w:rPr>
                <w:rFonts w:ascii="Times New Roman CYR" w:hAnsi="Times New Roman CYR"/>
                <w:sz w:val="24"/>
                <w:szCs w:val="24"/>
                <w:vertAlign w:val="superscript"/>
              </w:rPr>
              <w:t xml:space="preserve">подпись)   </w:t>
            </w:r>
            <w:proofErr w:type="gramEnd"/>
            <w:r w:rsidRPr="00330BF0">
              <w:rPr>
                <w:rFonts w:ascii="Times New Roman CYR" w:hAnsi="Times New Roman CYR"/>
                <w:sz w:val="24"/>
                <w:szCs w:val="24"/>
                <w:vertAlign w:val="superscript"/>
              </w:rPr>
              <w:t xml:space="preserve">               (инициалы,  фамилия)</w:t>
            </w:r>
          </w:p>
          <w:p w:rsidR="00330BF0" w:rsidRPr="00330BF0" w:rsidRDefault="00330BF0" w:rsidP="00330BF0">
            <w:pPr>
              <w:spacing w:line="240" w:lineRule="exact"/>
              <w:jc w:val="both"/>
              <w:rPr>
                <w:rFonts w:ascii="Times New Roman CYR" w:hAnsi="Times New Roman CYR"/>
                <w:sz w:val="24"/>
                <w:szCs w:val="24"/>
                <w:vertAlign w:val="superscript"/>
              </w:rPr>
            </w:pPr>
          </w:p>
        </w:tc>
      </w:tr>
    </w:tbl>
    <w:p w:rsidR="00330BF0" w:rsidRPr="00330BF0" w:rsidRDefault="00330BF0" w:rsidP="00330BF0">
      <w:pPr>
        <w:spacing w:before="120" w:after="200" w:line="276" w:lineRule="auto"/>
        <w:rPr>
          <w:rFonts w:ascii="Calibri" w:hAnsi="Calibri"/>
          <w:sz w:val="22"/>
          <w:szCs w:val="22"/>
        </w:rPr>
      </w:pPr>
    </w:p>
    <w:tbl>
      <w:tblPr>
        <w:tblW w:w="0" w:type="auto"/>
        <w:tblLayout w:type="fixed"/>
        <w:tblLook w:val="0000" w:firstRow="0" w:lastRow="0" w:firstColumn="0" w:lastColumn="0" w:noHBand="0" w:noVBand="0"/>
      </w:tblPr>
      <w:tblGrid>
        <w:gridCol w:w="4788"/>
        <w:gridCol w:w="4534"/>
      </w:tblGrid>
      <w:tr w:rsidR="00330BF0" w:rsidRPr="00330BF0" w:rsidTr="003C1040">
        <w:tc>
          <w:tcPr>
            <w:tcW w:w="4788" w:type="dxa"/>
          </w:tcPr>
          <w:p w:rsidR="00330BF0" w:rsidRPr="00330BF0" w:rsidRDefault="00330BF0" w:rsidP="00330BF0">
            <w:pPr>
              <w:spacing w:line="240" w:lineRule="exact"/>
              <w:rPr>
                <w:rFonts w:ascii="Times New Roman CYR" w:hAnsi="Times New Roman CYR"/>
                <w:sz w:val="24"/>
                <w:szCs w:val="24"/>
              </w:rPr>
            </w:pPr>
          </w:p>
          <w:p w:rsidR="00330BF0" w:rsidRPr="00330BF0" w:rsidRDefault="00330BF0" w:rsidP="009660B2">
            <w:pPr>
              <w:spacing w:line="240" w:lineRule="exact"/>
              <w:rPr>
                <w:rFonts w:ascii="Times New Roman CYR" w:hAnsi="Times New Roman CYR"/>
                <w:sz w:val="24"/>
                <w:szCs w:val="24"/>
              </w:rPr>
            </w:pPr>
            <w:r w:rsidRPr="00330BF0">
              <w:rPr>
                <w:rFonts w:ascii="Times New Roman CYR" w:hAnsi="Times New Roman CYR"/>
                <w:sz w:val="24"/>
                <w:szCs w:val="24"/>
              </w:rPr>
              <w:t>Принял  «_____» _________ 202</w:t>
            </w:r>
            <w:r w:rsidR="009660B2">
              <w:rPr>
                <w:rFonts w:ascii="Times New Roman CYR" w:hAnsi="Times New Roman CYR"/>
                <w:sz w:val="24"/>
                <w:szCs w:val="24"/>
              </w:rPr>
              <w:t>4</w:t>
            </w:r>
            <w:r w:rsidRPr="00330BF0">
              <w:rPr>
                <w:rFonts w:ascii="Times New Roman CYR" w:hAnsi="Times New Roman CYR"/>
                <w:sz w:val="24"/>
                <w:szCs w:val="24"/>
              </w:rPr>
              <w:t xml:space="preserve"> г. </w:t>
            </w:r>
          </w:p>
        </w:tc>
        <w:tc>
          <w:tcPr>
            <w:tcW w:w="4534" w:type="dxa"/>
          </w:tcPr>
          <w:p w:rsidR="00330BF0" w:rsidRPr="00330BF0" w:rsidRDefault="00330BF0" w:rsidP="00330BF0">
            <w:pPr>
              <w:spacing w:line="240" w:lineRule="exact"/>
              <w:rPr>
                <w:rFonts w:ascii="Times New Roman CYR" w:hAnsi="Times New Roman CYR"/>
                <w:sz w:val="24"/>
                <w:szCs w:val="24"/>
              </w:rPr>
            </w:pPr>
          </w:p>
          <w:p w:rsidR="00330BF0" w:rsidRPr="00330BF0" w:rsidRDefault="00330BF0" w:rsidP="00330BF0">
            <w:pPr>
              <w:spacing w:line="240" w:lineRule="exact"/>
              <w:rPr>
                <w:rFonts w:ascii="Times New Roman CYR" w:hAnsi="Times New Roman CYR"/>
                <w:sz w:val="24"/>
                <w:szCs w:val="24"/>
              </w:rPr>
            </w:pPr>
            <w:r w:rsidRPr="00330BF0">
              <w:rPr>
                <w:rFonts w:ascii="Times New Roman CYR" w:hAnsi="Times New Roman CYR"/>
                <w:sz w:val="24"/>
                <w:szCs w:val="24"/>
              </w:rPr>
              <w:t>_______ часов ______ мин.</w:t>
            </w:r>
          </w:p>
          <w:p w:rsidR="00330BF0" w:rsidRPr="00330BF0" w:rsidRDefault="00330BF0" w:rsidP="00330BF0">
            <w:pPr>
              <w:spacing w:line="240" w:lineRule="exact"/>
              <w:rPr>
                <w:rFonts w:ascii="Times New Roman CYR" w:hAnsi="Times New Roman CYR"/>
                <w:sz w:val="24"/>
                <w:szCs w:val="24"/>
              </w:rPr>
            </w:pPr>
          </w:p>
        </w:tc>
      </w:tr>
      <w:tr w:rsidR="00330BF0" w:rsidRPr="00330BF0" w:rsidTr="003C1040">
        <w:tc>
          <w:tcPr>
            <w:tcW w:w="4788" w:type="dxa"/>
          </w:tcPr>
          <w:p w:rsidR="00330BF0" w:rsidRPr="00330BF0" w:rsidRDefault="00330BF0" w:rsidP="00330BF0">
            <w:pPr>
              <w:spacing w:line="240" w:lineRule="exact"/>
              <w:rPr>
                <w:rFonts w:ascii="Times New Roman CYR" w:hAnsi="Times New Roman CYR"/>
                <w:sz w:val="24"/>
                <w:szCs w:val="24"/>
              </w:rPr>
            </w:pPr>
          </w:p>
          <w:p w:rsidR="00330BF0" w:rsidRPr="00330BF0" w:rsidRDefault="009E18CD" w:rsidP="00330BF0">
            <w:pPr>
              <w:spacing w:line="240" w:lineRule="exact"/>
              <w:rPr>
                <w:rFonts w:ascii="Times New Roman CYR" w:hAnsi="Times New Roman CYR"/>
                <w:sz w:val="24"/>
                <w:szCs w:val="24"/>
              </w:rPr>
            </w:pPr>
            <w:proofErr w:type="gramStart"/>
            <w:r>
              <w:rPr>
                <w:rFonts w:ascii="Times New Roman CYR" w:hAnsi="Times New Roman CYR"/>
                <w:sz w:val="24"/>
                <w:szCs w:val="24"/>
              </w:rPr>
              <w:t>Председатель(</w:t>
            </w:r>
            <w:proofErr w:type="gramEnd"/>
            <w:r>
              <w:rPr>
                <w:rFonts w:ascii="Times New Roman CYR" w:hAnsi="Times New Roman CYR"/>
                <w:sz w:val="24"/>
                <w:szCs w:val="24"/>
              </w:rPr>
              <w:t xml:space="preserve">заместитель председателя, </w:t>
            </w:r>
            <w:proofErr w:type="spellStart"/>
            <w:r>
              <w:rPr>
                <w:rFonts w:ascii="Times New Roman CYR" w:hAnsi="Times New Roman CYR"/>
                <w:sz w:val="24"/>
                <w:szCs w:val="24"/>
              </w:rPr>
              <w:t>секретарь,ч</w:t>
            </w:r>
            <w:r w:rsidR="00330BF0" w:rsidRPr="00330BF0">
              <w:rPr>
                <w:rFonts w:ascii="Times New Roman CYR" w:hAnsi="Times New Roman CYR"/>
                <w:sz w:val="24"/>
                <w:szCs w:val="24"/>
              </w:rPr>
              <w:t>лен</w:t>
            </w:r>
            <w:proofErr w:type="spellEnd"/>
            <w:r>
              <w:rPr>
                <w:rFonts w:ascii="Times New Roman CYR" w:hAnsi="Times New Roman CYR"/>
                <w:sz w:val="24"/>
                <w:szCs w:val="24"/>
              </w:rPr>
              <w:t>)</w:t>
            </w:r>
            <w:r w:rsidR="00330BF0" w:rsidRPr="00330BF0">
              <w:rPr>
                <w:rFonts w:ascii="Times New Roman CYR" w:hAnsi="Times New Roman CYR"/>
                <w:sz w:val="24"/>
                <w:szCs w:val="24"/>
              </w:rPr>
              <w:t xml:space="preserve"> ТИК </w:t>
            </w:r>
            <w:r w:rsidR="00AB7607">
              <w:rPr>
                <w:rFonts w:ascii="Times New Roman CYR" w:hAnsi="Times New Roman CYR"/>
                <w:sz w:val="24"/>
                <w:szCs w:val="24"/>
              </w:rPr>
              <w:t>Шиловского</w:t>
            </w:r>
            <w:r w:rsidR="00330BF0" w:rsidRPr="00330BF0">
              <w:rPr>
                <w:rFonts w:ascii="Times New Roman CYR" w:hAnsi="Times New Roman CYR"/>
                <w:sz w:val="24"/>
                <w:szCs w:val="24"/>
              </w:rPr>
              <w:t xml:space="preserve"> района </w:t>
            </w:r>
          </w:p>
          <w:p w:rsidR="00330BF0" w:rsidRPr="00330BF0" w:rsidRDefault="00330BF0" w:rsidP="00330BF0">
            <w:pPr>
              <w:spacing w:line="240" w:lineRule="exact"/>
              <w:rPr>
                <w:rFonts w:ascii="Times New Roman CYR" w:hAnsi="Times New Roman CYR"/>
                <w:sz w:val="24"/>
                <w:szCs w:val="24"/>
              </w:rPr>
            </w:pPr>
            <w:r w:rsidRPr="00330BF0">
              <w:rPr>
                <w:rFonts w:ascii="Times New Roman CYR" w:hAnsi="Times New Roman CYR"/>
                <w:sz w:val="24"/>
                <w:szCs w:val="24"/>
              </w:rPr>
              <w:t>с правом решающего голоса</w:t>
            </w:r>
          </w:p>
        </w:tc>
        <w:tc>
          <w:tcPr>
            <w:tcW w:w="4534" w:type="dxa"/>
          </w:tcPr>
          <w:p w:rsidR="00330BF0" w:rsidRPr="00330BF0" w:rsidRDefault="00330BF0" w:rsidP="00330BF0">
            <w:pPr>
              <w:spacing w:line="240" w:lineRule="exact"/>
              <w:jc w:val="right"/>
              <w:rPr>
                <w:rFonts w:ascii="Times New Roman CYR" w:hAnsi="Times New Roman CYR"/>
                <w:sz w:val="24"/>
                <w:szCs w:val="24"/>
              </w:rPr>
            </w:pPr>
          </w:p>
          <w:p w:rsidR="00330BF0" w:rsidRPr="00330BF0" w:rsidRDefault="00330BF0" w:rsidP="00330BF0">
            <w:pPr>
              <w:spacing w:line="240" w:lineRule="exact"/>
              <w:jc w:val="right"/>
              <w:rPr>
                <w:rFonts w:ascii="Times New Roman CYR" w:hAnsi="Times New Roman CYR"/>
                <w:sz w:val="24"/>
                <w:szCs w:val="24"/>
              </w:rPr>
            </w:pPr>
          </w:p>
          <w:p w:rsidR="00330BF0" w:rsidRPr="00330BF0" w:rsidRDefault="00330BF0" w:rsidP="00330BF0">
            <w:pPr>
              <w:spacing w:line="240" w:lineRule="exact"/>
              <w:jc w:val="both"/>
              <w:rPr>
                <w:rFonts w:ascii="Times New Roman CYR" w:hAnsi="Times New Roman CYR"/>
                <w:sz w:val="24"/>
                <w:szCs w:val="24"/>
                <w:vertAlign w:val="superscript"/>
              </w:rPr>
            </w:pPr>
            <w:r w:rsidRPr="00330BF0">
              <w:rPr>
                <w:rFonts w:ascii="Times New Roman CYR" w:hAnsi="Times New Roman CYR"/>
                <w:sz w:val="24"/>
                <w:szCs w:val="24"/>
                <w:vertAlign w:val="superscript"/>
              </w:rPr>
              <w:t>________________        ___________________________</w:t>
            </w:r>
          </w:p>
          <w:p w:rsidR="00330BF0" w:rsidRPr="00330BF0" w:rsidRDefault="00330BF0" w:rsidP="00330BF0">
            <w:pPr>
              <w:spacing w:line="240" w:lineRule="exact"/>
              <w:jc w:val="both"/>
              <w:rPr>
                <w:rFonts w:ascii="Times New Roman CYR" w:hAnsi="Times New Roman CYR"/>
                <w:sz w:val="24"/>
                <w:szCs w:val="24"/>
                <w:vertAlign w:val="superscript"/>
              </w:rPr>
            </w:pPr>
            <w:r w:rsidRPr="00330BF0">
              <w:rPr>
                <w:rFonts w:ascii="Times New Roman CYR" w:hAnsi="Times New Roman CYR"/>
                <w:sz w:val="24"/>
                <w:szCs w:val="24"/>
                <w:vertAlign w:val="superscript"/>
              </w:rPr>
              <w:t xml:space="preserve">       (</w:t>
            </w:r>
            <w:proofErr w:type="gramStart"/>
            <w:r w:rsidRPr="00330BF0">
              <w:rPr>
                <w:rFonts w:ascii="Times New Roman CYR" w:hAnsi="Times New Roman CYR"/>
                <w:sz w:val="24"/>
                <w:szCs w:val="24"/>
                <w:vertAlign w:val="superscript"/>
              </w:rPr>
              <w:t xml:space="preserve">подпись)   </w:t>
            </w:r>
            <w:proofErr w:type="gramEnd"/>
            <w:r w:rsidRPr="00330BF0">
              <w:rPr>
                <w:rFonts w:ascii="Times New Roman CYR" w:hAnsi="Times New Roman CYR"/>
                <w:sz w:val="24"/>
                <w:szCs w:val="24"/>
                <w:vertAlign w:val="superscript"/>
              </w:rPr>
              <w:t xml:space="preserve">                        (инициалы,  фамилия)</w:t>
            </w:r>
          </w:p>
          <w:p w:rsidR="00330BF0" w:rsidRPr="00330BF0" w:rsidRDefault="00330BF0" w:rsidP="00330BF0">
            <w:pPr>
              <w:spacing w:line="240" w:lineRule="exact"/>
              <w:jc w:val="both"/>
              <w:rPr>
                <w:rFonts w:ascii="Times New Roman CYR" w:hAnsi="Times New Roman CYR"/>
                <w:sz w:val="24"/>
                <w:szCs w:val="24"/>
                <w:vertAlign w:val="superscript"/>
              </w:rPr>
            </w:pPr>
          </w:p>
        </w:tc>
      </w:tr>
    </w:tbl>
    <w:p w:rsidR="00330BF0" w:rsidRPr="00330BF0" w:rsidRDefault="00330BF0" w:rsidP="00330BF0">
      <w:pPr>
        <w:rPr>
          <w:szCs w:val="28"/>
          <w:lang w:eastAsia="en-US"/>
        </w:rPr>
      </w:pPr>
    </w:p>
    <w:p w:rsidR="00330BF0" w:rsidRDefault="00330BF0" w:rsidP="00330BF0">
      <w:pPr>
        <w:rPr>
          <w:szCs w:val="28"/>
          <w:lang w:eastAsia="en-US"/>
        </w:rPr>
      </w:pPr>
    </w:p>
    <w:p w:rsidR="00EC64DB" w:rsidRPr="00330BF0" w:rsidRDefault="00EC64DB" w:rsidP="00330BF0">
      <w:pPr>
        <w:rPr>
          <w:szCs w:val="28"/>
          <w:lang w:eastAsia="en-US"/>
        </w:rPr>
      </w:pPr>
    </w:p>
    <w:p w:rsidR="00330BF0" w:rsidRPr="00330BF0" w:rsidRDefault="00330BF0" w:rsidP="00330BF0">
      <w:pPr>
        <w:rPr>
          <w:szCs w:val="28"/>
          <w:lang w:eastAsia="en-US"/>
        </w:rPr>
      </w:pPr>
    </w:p>
    <w:p w:rsidR="00330BF0" w:rsidRDefault="00330BF0" w:rsidP="00330BF0">
      <w:pPr>
        <w:rPr>
          <w:szCs w:val="28"/>
          <w:lang w:eastAsia="en-US"/>
        </w:rPr>
      </w:pPr>
    </w:p>
    <w:p w:rsidR="00330BF0" w:rsidRPr="00330BF0" w:rsidRDefault="00330BF0" w:rsidP="00330BF0">
      <w:pPr>
        <w:rPr>
          <w:szCs w:val="28"/>
          <w:lang w:eastAsia="en-US"/>
        </w:rPr>
      </w:pPr>
    </w:p>
    <w:tbl>
      <w:tblPr>
        <w:tblW w:w="0" w:type="auto"/>
        <w:tblInd w:w="-252" w:type="dxa"/>
        <w:tblLayout w:type="fixed"/>
        <w:tblLook w:val="04A0" w:firstRow="1" w:lastRow="0" w:firstColumn="1" w:lastColumn="0" w:noHBand="0" w:noVBand="1"/>
      </w:tblPr>
      <w:tblGrid>
        <w:gridCol w:w="3359"/>
        <w:gridCol w:w="687"/>
        <w:gridCol w:w="5777"/>
      </w:tblGrid>
      <w:tr w:rsidR="00330BF0" w:rsidRPr="00330BF0" w:rsidTr="003C1040">
        <w:tc>
          <w:tcPr>
            <w:tcW w:w="3359" w:type="dxa"/>
            <w:hideMark/>
          </w:tcPr>
          <w:p w:rsidR="00330BF0" w:rsidRPr="00330BF0" w:rsidRDefault="00330BF0" w:rsidP="00330BF0">
            <w:pPr>
              <w:rPr>
                <w:szCs w:val="28"/>
              </w:rPr>
            </w:pPr>
          </w:p>
        </w:tc>
        <w:tc>
          <w:tcPr>
            <w:tcW w:w="687" w:type="dxa"/>
          </w:tcPr>
          <w:p w:rsidR="00330BF0" w:rsidRPr="00330BF0" w:rsidRDefault="00330BF0" w:rsidP="00330BF0">
            <w:pPr>
              <w:jc w:val="center"/>
              <w:rPr>
                <w:b/>
                <w:bCs/>
                <w:szCs w:val="28"/>
              </w:rPr>
            </w:pPr>
          </w:p>
        </w:tc>
        <w:tc>
          <w:tcPr>
            <w:tcW w:w="5777" w:type="dxa"/>
            <w:hideMark/>
          </w:tcPr>
          <w:p w:rsidR="00330BF0" w:rsidRPr="00330BF0" w:rsidRDefault="00330BF0" w:rsidP="00330BF0">
            <w:pPr>
              <w:jc w:val="center"/>
              <w:rPr>
                <w:sz w:val="24"/>
                <w:szCs w:val="24"/>
              </w:rPr>
            </w:pPr>
            <w:r w:rsidRPr="00330BF0">
              <w:rPr>
                <w:sz w:val="24"/>
                <w:szCs w:val="24"/>
              </w:rPr>
              <w:t>Приложение № 2</w:t>
            </w:r>
          </w:p>
          <w:p w:rsidR="00330BF0" w:rsidRPr="00330BF0" w:rsidRDefault="00330BF0" w:rsidP="00330BF0">
            <w:pPr>
              <w:jc w:val="center"/>
              <w:rPr>
                <w:sz w:val="24"/>
                <w:szCs w:val="24"/>
              </w:rPr>
            </w:pPr>
            <w:r w:rsidRPr="00330BF0">
              <w:rPr>
                <w:sz w:val="24"/>
                <w:szCs w:val="24"/>
              </w:rPr>
              <w:t xml:space="preserve">к решению территориальной избирательной комиссии </w:t>
            </w:r>
            <w:r w:rsidR="00AB7607">
              <w:rPr>
                <w:sz w:val="24"/>
                <w:szCs w:val="24"/>
              </w:rPr>
              <w:t>Шиловского</w:t>
            </w:r>
            <w:r w:rsidRPr="00330BF0">
              <w:rPr>
                <w:sz w:val="24"/>
                <w:szCs w:val="24"/>
              </w:rPr>
              <w:t xml:space="preserve"> района Рязанской области </w:t>
            </w:r>
          </w:p>
          <w:p w:rsidR="00330BF0" w:rsidRPr="00330BF0" w:rsidRDefault="009E18CD" w:rsidP="00790A26">
            <w:pPr>
              <w:jc w:val="center"/>
              <w:rPr>
                <w:szCs w:val="28"/>
              </w:rPr>
            </w:pPr>
            <w:r>
              <w:rPr>
                <w:sz w:val="24"/>
                <w:szCs w:val="24"/>
              </w:rPr>
              <w:t>от  18</w:t>
            </w:r>
            <w:r w:rsidR="00330BF0" w:rsidRPr="00330BF0">
              <w:rPr>
                <w:sz w:val="24"/>
                <w:szCs w:val="24"/>
              </w:rPr>
              <w:t xml:space="preserve"> июня 202</w:t>
            </w:r>
            <w:r w:rsidR="009660B2">
              <w:rPr>
                <w:sz w:val="24"/>
                <w:szCs w:val="24"/>
              </w:rPr>
              <w:t>4</w:t>
            </w:r>
            <w:r w:rsidR="00330BF0" w:rsidRPr="00330BF0">
              <w:rPr>
                <w:sz w:val="24"/>
                <w:szCs w:val="24"/>
              </w:rPr>
              <w:t xml:space="preserve"> г. № </w:t>
            </w:r>
            <w:r w:rsidR="00790A26">
              <w:rPr>
                <w:sz w:val="24"/>
                <w:szCs w:val="24"/>
              </w:rPr>
              <w:t>87/68</w:t>
            </w:r>
            <w:r w:rsidR="00A617C7">
              <w:rPr>
                <w:sz w:val="24"/>
                <w:szCs w:val="24"/>
              </w:rPr>
              <w:t>2</w:t>
            </w:r>
          </w:p>
        </w:tc>
      </w:tr>
    </w:tbl>
    <w:p w:rsidR="00330BF0" w:rsidRPr="00330BF0" w:rsidRDefault="00330BF0" w:rsidP="00330BF0">
      <w:pPr>
        <w:rPr>
          <w:sz w:val="16"/>
          <w:szCs w:val="16"/>
          <w:lang w:eastAsia="en-US"/>
        </w:rPr>
      </w:pPr>
    </w:p>
    <w:p w:rsidR="00330BF0" w:rsidRPr="00330BF0" w:rsidRDefault="00330BF0" w:rsidP="00330BF0">
      <w:pPr>
        <w:jc w:val="center"/>
        <w:rPr>
          <w:sz w:val="24"/>
          <w:szCs w:val="24"/>
          <w:lang w:eastAsia="en-US"/>
        </w:rPr>
      </w:pPr>
      <w:r w:rsidRPr="00330BF0">
        <w:rPr>
          <w:sz w:val="24"/>
          <w:szCs w:val="24"/>
          <w:lang w:eastAsia="en-US"/>
        </w:rPr>
        <w:t>ИТОГОВЫЙ ПРОТОКОЛ</w:t>
      </w:r>
    </w:p>
    <w:p w:rsidR="00330BF0" w:rsidRPr="00C76FE4" w:rsidRDefault="00330BF0" w:rsidP="00C76FE4">
      <w:pPr>
        <w:jc w:val="center"/>
        <w:rPr>
          <w:sz w:val="24"/>
          <w:szCs w:val="24"/>
          <w:lang w:eastAsia="en-US"/>
        </w:rPr>
      </w:pPr>
      <w:r w:rsidRPr="00330BF0">
        <w:rPr>
          <w:sz w:val="24"/>
          <w:szCs w:val="24"/>
          <w:lang w:eastAsia="en-US"/>
        </w:rPr>
        <w:t xml:space="preserve">проверки подписных листов с подписями избирателей в поддержку </w:t>
      </w:r>
      <w:proofErr w:type="gramStart"/>
      <w:r w:rsidRPr="00330BF0">
        <w:rPr>
          <w:sz w:val="24"/>
          <w:szCs w:val="24"/>
          <w:lang w:eastAsia="en-US"/>
        </w:rPr>
        <w:t>выдвижения  кандидата</w:t>
      </w:r>
      <w:proofErr w:type="gramEnd"/>
      <w:r w:rsidRPr="00330BF0">
        <w:rPr>
          <w:sz w:val="24"/>
          <w:szCs w:val="24"/>
          <w:lang w:eastAsia="en-US"/>
        </w:rPr>
        <w:t xml:space="preserve"> в депутаты Совета депутатов муниципального образования – </w:t>
      </w:r>
      <w:proofErr w:type="spellStart"/>
      <w:r w:rsidR="00790A26">
        <w:rPr>
          <w:sz w:val="24"/>
          <w:szCs w:val="24"/>
          <w:lang w:eastAsia="en-US"/>
        </w:rPr>
        <w:t>Шиловское</w:t>
      </w:r>
      <w:proofErr w:type="spellEnd"/>
      <w:r w:rsidR="00790A26">
        <w:rPr>
          <w:sz w:val="24"/>
          <w:szCs w:val="24"/>
          <w:lang w:eastAsia="en-US"/>
        </w:rPr>
        <w:t xml:space="preserve"> городское</w:t>
      </w:r>
      <w:r w:rsidR="009660B2">
        <w:rPr>
          <w:sz w:val="24"/>
          <w:szCs w:val="24"/>
          <w:lang w:eastAsia="en-US"/>
        </w:rPr>
        <w:t xml:space="preserve"> </w:t>
      </w:r>
      <w:r w:rsidRPr="00330BF0">
        <w:rPr>
          <w:sz w:val="24"/>
          <w:szCs w:val="24"/>
          <w:lang w:eastAsia="en-US"/>
        </w:rPr>
        <w:t xml:space="preserve">поселение  </w:t>
      </w:r>
      <w:r w:rsidR="00AB7607">
        <w:rPr>
          <w:sz w:val="24"/>
          <w:szCs w:val="24"/>
          <w:lang w:eastAsia="en-US"/>
        </w:rPr>
        <w:t>Шиловского</w:t>
      </w:r>
      <w:r w:rsidRPr="00330BF0">
        <w:rPr>
          <w:sz w:val="24"/>
          <w:szCs w:val="24"/>
          <w:lang w:eastAsia="en-US"/>
        </w:rPr>
        <w:t xml:space="preserve"> муниципального района Рязанской области по </w:t>
      </w:r>
      <w:r w:rsidR="003462B1">
        <w:rPr>
          <w:sz w:val="24"/>
          <w:szCs w:val="24"/>
          <w:lang w:eastAsia="en-US"/>
        </w:rPr>
        <w:t xml:space="preserve">двухмандатному </w:t>
      </w:r>
      <w:r w:rsidR="00B61D1F">
        <w:rPr>
          <w:sz w:val="24"/>
          <w:szCs w:val="24"/>
          <w:lang w:eastAsia="en-US"/>
        </w:rPr>
        <w:t xml:space="preserve"> избирательному округу № 3</w:t>
      </w:r>
      <w:r w:rsidR="00C76FE4">
        <w:rPr>
          <w:sz w:val="24"/>
          <w:szCs w:val="24"/>
          <w:lang w:eastAsia="en-US"/>
        </w:rPr>
        <w:t xml:space="preserve"> </w:t>
      </w:r>
      <w:r w:rsidR="00C76FE4" w:rsidRPr="00C76FE4">
        <w:rPr>
          <w:sz w:val="24"/>
          <w:szCs w:val="24"/>
        </w:rPr>
        <w:t>пятого созыва</w:t>
      </w:r>
    </w:p>
    <w:p w:rsidR="00330BF0" w:rsidRPr="00330BF0" w:rsidRDefault="00330BF0" w:rsidP="00330BF0">
      <w:pPr>
        <w:jc w:val="center"/>
        <w:rPr>
          <w:sz w:val="24"/>
          <w:szCs w:val="24"/>
          <w:lang w:eastAsia="en-US"/>
        </w:rPr>
      </w:pPr>
      <w:r w:rsidRPr="00330BF0">
        <w:rPr>
          <w:sz w:val="24"/>
          <w:szCs w:val="24"/>
          <w:lang w:eastAsia="en-US"/>
        </w:rPr>
        <w:t>__________________________________________________________</w:t>
      </w:r>
    </w:p>
    <w:p w:rsidR="00330BF0" w:rsidRPr="00330BF0" w:rsidRDefault="00330BF0" w:rsidP="00330BF0">
      <w:pPr>
        <w:jc w:val="center"/>
        <w:rPr>
          <w:sz w:val="24"/>
          <w:szCs w:val="24"/>
          <w:lang w:eastAsia="en-US"/>
        </w:rPr>
      </w:pPr>
      <w:r w:rsidRPr="00330BF0">
        <w:rPr>
          <w:sz w:val="24"/>
          <w:szCs w:val="24"/>
          <w:lang w:eastAsia="en-US"/>
        </w:rPr>
        <w:t>(Ф.И.О. кандидата)</w:t>
      </w:r>
    </w:p>
    <w:p w:rsidR="00330BF0" w:rsidRPr="00330BF0" w:rsidRDefault="00330BF0" w:rsidP="00330BF0">
      <w:pPr>
        <w:jc w:val="center"/>
        <w:rPr>
          <w:sz w:val="26"/>
          <w:szCs w:val="26"/>
          <w:lang w:eastAsia="en-US"/>
        </w:rPr>
      </w:pPr>
      <w:r w:rsidRPr="00330BF0">
        <w:rPr>
          <w:sz w:val="24"/>
          <w:szCs w:val="24"/>
          <w:lang w:eastAsia="en-US"/>
        </w:rPr>
        <w:t xml:space="preserve">выдвинутого </w:t>
      </w:r>
      <w:r w:rsidRPr="00330BF0">
        <w:rPr>
          <w:sz w:val="26"/>
          <w:szCs w:val="26"/>
          <w:lang w:eastAsia="en-US"/>
        </w:rPr>
        <w:t>_______________________________________________</w:t>
      </w:r>
    </w:p>
    <w:p w:rsidR="00330BF0" w:rsidRPr="00330BF0" w:rsidRDefault="00330BF0" w:rsidP="00330BF0">
      <w:pPr>
        <w:jc w:val="center"/>
        <w:rPr>
          <w:sz w:val="18"/>
          <w:szCs w:val="18"/>
          <w:lang w:eastAsia="en-US"/>
        </w:rPr>
      </w:pPr>
      <w:r w:rsidRPr="00330BF0">
        <w:rPr>
          <w:sz w:val="18"/>
          <w:szCs w:val="18"/>
          <w:lang w:eastAsia="en-US"/>
        </w:rPr>
        <w:t xml:space="preserve">                               (наименование избирательного объединения либо в порядке самовыдвижения)</w:t>
      </w:r>
    </w:p>
    <w:p w:rsidR="00330BF0" w:rsidRPr="00330BF0" w:rsidRDefault="00330BF0" w:rsidP="00330BF0">
      <w:pPr>
        <w:jc w:val="center"/>
        <w:rPr>
          <w:sz w:val="24"/>
          <w:szCs w:val="24"/>
          <w:lang w:eastAsia="en-US"/>
        </w:rPr>
      </w:pPr>
      <w:r w:rsidRPr="00330BF0">
        <w:rPr>
          <w:sz w:val="24"/>
          <w:szCs w:val="24"/>
          <w:lang w:eastAsia="en-US"/>
        </w:rPr>
        <w:t>________________________________________</w:t>
      </w:r>
    </w:p>
    <w:p w:rsidR="00330BF0" w:rsidRPr="00330BF0" w:rsidRDefault="00330BF0" w:rsidP="00330BF0">
      <w:pPr>
        <w:jc w:val="center"/>
        <w:rPr>
          <w:sz w:val="24"/>
          <w:szCs w:val="24"/>
          <w:lang w:eastAsia="en-US"/>
        </w:rPr>
      </w:pPr>
      <w:r w:rsidRPr="00330BF0">
        <w:rPr>
          <w:sz w:val="24"/>
          <w:szCs w:val="24"/>
          <w:lang w:eastAsia="en-US"/>
        </w:rPr>
        <w:t>(дата и время подписания)</w:t>
      </w:r>
    </w:p>
    <w:p w:rsidR="00330BF0" w:rsidRPr="00330BF0" w:rsidRDefault="00330BF0" w:rsidP="00330BF0">
      <w:pPr>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8376"/>
        <w:gridCol w:w="485"/>
      </w:tblGrid>
      <w:tr w:rsidR="00330BF0" w:rsidRPr="00330BF0" w:rsidTr="003C1040">
        <w:tc>
          <w:tcPr>
            <w:tcW w:w="1040" w:type="dxa"/>
          </w:tcPr>
          <w:p w:rsidR="00330BF0" w:rsidRPr="00330BF0" w:rsidRDefault="00330BF0" w:rsidP="00330BF0">
            <w:pPr>
              <w:rPr>
                <w:sz w:val="24"/>
                <w:szCs w:val="24"/>
                <w:lang w:eastAsia="en-US"/>
              </w:rPr>
            </w:pPr>
            <w:r w:rsidRPr="00330BF0">
              <w:rPr>
                <w:sz w:val="24"/>
                <w:szCs w:val="24"/>
                <w:lang w:eastAsia="en-US"/>
              </w:rPr>
              <w:t>1</w:t>
            </w:r>
          </w:p>
        </w:tc>
        <w:tc>
          <w:tcPr>
            <w:tcW w:w="7053" w:type="dxa"/>
          </w:tcPr>
          <w:p w:rsidR="00330BF0" w:rsidRPr="00330BF0" w:rsidRDefault="00330BF0" w:rsidP="00330BF0">
            <w:pPr>
              <w:rPr>
                <w:sz w:val="24"/>
                <w:szCs w:val="24"/>
                <w:lang w:eastAsia="en-US"/>
              </w:rPr>
            </w:pPr>
            <w:r w:rsidRPr="00330BF0">
              <w:rPr>
                <w:sz w:val="24"/>
                <w:szCs w:val="24"/>
                <w:lang w:eastAsia="en-US"/>
              </w:rPr>
              <w:t>Количество заявленных подписей избирателей</w:t>
            </w:r>
          </w:p>
        </w:tc>
        <w:tc>
          <w:tcPr>
            <w:tcW w:w="1478" w:type="dxa"/>
          </w:tcPr>
          <w:p w:rsidR="00330BF0" w:rsidRPr="00330BF0" w:rsidRDefault="00330BF0" w:rsidP="00330BF0">
            <w:pPr>
              <w:rPr>
                <w:sz w:val="24"/>
                <w:szCs w:val="24"/>
                <w:lang w:eastAsia="en-US"/>
              </w:rPr>
            </w:pPr>
          </w:p>
        </w:tc>
      </w:tr>
      <w:tr w:rsidR="00330BF0" w:rsidRPr="00330BF0" w:rsidTr="003C1040">
        <w:tc>
          <w:tcPr>
            <w:tcW w:w="1040" w:type="dxa"/>
          </w:tcPr>
          <w:p w:rsidR="00330BF0" w:rsidRPr="00330BF0" w:rsidRDefault="00330BF0" w:rsidP="00330BF0">
            <w:pPr>
              <w:rPr>
                <w:sz w:val="24"/>
                <w:szCs w:val="24"/>
                <w:lang w:eastAsia="en-US"/>
              </w:rPr>
            </w:pPr>
            <w:r w:rsidRPr="00330BF0">
              <w:rPr>
                <w:sz w:val="24"/>
                <w:szCs w:val="24"/>
                <w:lang w:eastAsia="en-US"/>
              </w:rPr>
              <w:t>2</w:t>
            </w:r>
          </w:p>
        </w:tc>
        <w:tc>
          <w:tcPr>
            <w:tcW w:w="7053" w:type="dxa"/>
          </w:tcPr>
          <w:p w:rsidR="00330BF0" w:rsidRPr="00330BF0" w:rsidRDefault="00330BF0" w:rsidP="00330BF0">
            <w:pPr>
              <w:rPr>
                <w:sz w:val="24"/>
                <w:szCs w:val="24"/>
                <w:lang w:eastAsia="en-US"/>
              </w:rPr>
            </w:pPr>
            <w:r w:rsidRPr="00330BF0">
              <w:rPr>
                <w:sz w:val="24"/>
                <w:szCs w:val="24"/>
                <w:lang w:eastAsia="en-US"/>
              </w:rPr>
              <w:t>Количество представленных подписей избирателей</w:t>
            </w:r>
          </w:p>
        </w:tc>
        <w:tc>
          <w:tcPr>
            <w:tcW w:w="1478" w:type="dxa"/>
          </w:tcPr>
          <w:p w:rsidR="00330BF0" w:rsidRPr="00330BF0" w:rsidRDefault="00330BF0" w:rsidP="00330BF0">
            <w:pPr>
              <w:rPr>
                <w:sz w:val="24"/>
                <w:szCs w:val="24"/>
                <w:lang w:eastAsia="en-US"/>
              </w:rPr>
            </w:pPr>
          </w:p>
        </w:tc>
      </w:tr>
      <w:tr w:rsidR="00330BF0" w:rsidRPr="00330BF0" w:rsidTr="003C1040">
        <w:tc>
          <w:tcPr>
            <w:tcW w:w="1040" w:type="dxa"/>
          </w:tcPr>
          <w:p w:rsidR="00330BF0" w:rsidRPr="00330BF0" w:rsidRDefault="00330BF0" w:rsidP="00330BF0">
            <w:pPr>
              <w:rPr>
                <w:sz w:val="24"/>
                <w:szCs w:val="24"/>
                <w:lang w:eastAsia="en-US"/>
              </w:rPr>
            </w:pPr>
            <w:r w:rsidRPr="00330BF0">
              <w:rPr>
                <w:sz w:val="24"/>
                <w:szCs w:val="24"/>
                <w:lang w:eastAsia="en-US"/>
              </w:rPr>
              <w:t>3</w:t>
            </w:r>
          </w:p>
        </w:tc>
        <w:tc>
          <w:tcPr>
            <w:tcW w:w="7053" w:type="dxa"/>
          </w:tcPr>
          <w:p w:rsidR="00330BF0" w:rsidRPr="00330BF0" w:rsidRDefault="00330BF0" w:rsidP="00330BF0">
            <w:pPr>
              <w:rPr>
                <w:sz w:val="24"/>
                <w:szCs w:val="24"/>
                <w:lang w:eastAsia="en-US"/>
              </w:rPr>
            </w:pPr>
            <w:r w:rsidRPr="00330BF0">
              <w:rPr>
                <w:sz w:val="24"/>
                <w:szCs w:val="24"/>
                <w:lang w:eastAsia="en-US"/>
              </w:rPr>
              <w:t>Количество проверенных подписей избирателей</w:t>
            </w:r>
          </w:p>
        </w:tc>
        <w:tc>
          <w:tcPr>
            <w:tcW w:w="1478" w:type="dxa"/>
          </w:tcPr>
          <w:p w:rsidR="00330BF0" w:rsidRPr="00330BF0" w:rsidRDefault="00330BF0" w:rsidP="00330BF0">
            <w:pPr>
              <w:rPr>
                <w:sz w:val="24"/>
                <w:szCs w:val="24"/>
                <w:lang w:eastAsia="en-US"/>
              </w:rPr>
            </w:pPr>
          </w:p>
        </w:tc>
      </w:tr>
      <w:tr w:rsidR="00330BF0" w:rsidRPr="00330BF0" w:rsidTr="003C1040">
        <w:tc>
          <w:tcPr>
            <w:tcW w:w="1040" w:type="dxa"/>
          </w:tcPr>
          <w:p w:rsidR="00330BF0" w:rsidRPr="00330BF0" w:rsidRDefault="00330BF0" w:rsidP="00330BF0">
            <w:pPr>
              <w:rPr>
                <w:sz w:val="24"/>
                <w:szCs w:val="24"/>
                <w:lang w:eastAsia="en-US"/>
              </w:rPr>
            </w:pPr>
            <w:r w:rsidRPr="00330BF0">
              <w:rPr>
                <w:sz w:val="24"/>
                <w:szCs w:val="24"/>
                <w:lang w:eastAsia="en-US"/>
              </w:rPr>
              <w:t>4</w:t>
            </w:r>
          </w:p>
        </w:tc>
        <w:tc>
          <w:tcPr>
            <w:tcW w:w="7053" w:type="dxa"/>
          </w:tcPr>
          <w:p w:rsidR="00330BF0" w:rsidRPr="00330BF0" w:rsidRDefault="00330BF0" w:rsidP="00330BF0">
            <w:pPr>
              <w:rPr>
                <w:sz w:val="24"/>
                <w:szCs w:val="24"/>
                <w:lang w:eastAsia="en-US"/>
              </w:rPr>
            </w:pPr>
            <w:r w:rsidRPr="00330BF0">
              <w:rPr>
                <w:sz w:val="24"/>
                <w:szCs w:val="24"/>
                <w:lang w:eastAsia="en-US"/>
              </w:rPr>
              <w:t>Количество подписей признанных недостоверными и (или) недействительными:</w:t>
            </w:r>
          </w:p>
        </w:tc>
        <w:tc>
          <w:tcPr>
            <w:tcW w:w="1478" w:type="dxa"/>
          </w:tcPr>
          <w:p w:rsidR="00330BF0" w:rsidRPr="00330BF0" w:rsidRDefault="00330BF0" w:rsidP="00330BF0">
            <w:pPr>
              <w:rPr>
                <w:sz w:val="24"/>
                <w:szCs w:val="24"/>
                <w:lang w:eastAsia="en-US"/>
              </w:rPr>
            </w:pPr>
          </w:p>
        </w:tc>
      </w:tr>
      <w:tr w:rsidR="00330BF0" w:rsidRPr="00330BF0" w:rsidTr="003C1040">
        <w:tc>
          <w:tcPr>
            <w:tcW w:w="1040" w:type="dxa"/>
          </w:tcPr>
          <w:p w:rsidR="00330BF0" w:rsidRPr="00330BF0" w:rsidRDefault="00330BF0" w:rsidP="00330BF0">
            <w:pPr>
              <w:rPr>
                <w:sz w:val="24"/>
                <w:szCs w:val="24"/>
                <w:lang w:eastAsia="en-US"/>
              </w:rPr>
            </w:pPr>
          </w:p>
        </w:tc>
        <w:tc>
          <w:tcPr>
            <w:tcW w:w="7053" w:type="dxa"/>
          </w:tcPr>
          <w:p w:rsidR="00330BF0" w:rsidRPr="00330BF0" w:rsidRDefault="00330BF0" w:rsidP="00330BF0">
            <w:pPr>
              <w:rPr>
                <w:sz w:val="24"/>
                <w:szCs w:val="24"/>
                <w:lang w:eastAsia="en-US"/>
              </w:rPr>
            </w:pPr>
            <w:r w:rsidRPr="00330BF0">
              <w:rPr>
                <w:sz w:val="24"/>
                <w:szCs w:val="24"/>
                <w:lang w:eastAsia="en-US"/>
              </w:rPr>
              <w:t xml:space="preserve">Основания (причины) признания подписей </w:t>
            </w:r>
            <w:proofErr w:type="gramStart"/>
            <w:r w:rsidRPr="00330BF0">
              <w:rPr>
                <w:sz w:val="24"/>
                <w:szCs w:val="24"/>
                <w:lang w:eastAsia="en-US"/>
              </w:rPr>
              <w:t>недостоверными  и</w:t>
            </w:r>
            <w:proofErr w:type="gramEnd"/>
            <w:r w:rsidRPr="00330BF0">
              <w:rPr>
                <w:sz w:val="24"/>
                <w:szCs w:val="24"/>
                <w:lang w:eastAsia="en-US"/>
              </w:rPr>
              <w:t xml:space="preserve"> (или) недействительными (с указанием количества подписей): 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w:t>
            </w:r>
          </w:p>
          <w:p w:rsidR="00330BF0" w:rsidRPr="00330BF0" w:rsidRDefault="00330BF0" w:rsidP="00330BF0">
            <w:pPr>
              <w:rPr>
                <w:sz w:val="24"/>
                <w:szCs w:val="24"/>
                <w:lang w:eastAsia="en-US"/>
              </w:rPr>
            </w:pPr>
          </w:p>
        </w:tc>
        <w:tc>
          <w:tcPr>
            <w:tcW w:w="1478" w:type="dxa"/>
          </w:tcPr>
          <w:p w:rsidR="00330BF0" w:rsidRPr="00330BF0" w:rsidRDefault="00330BF0" w:rsidP="00330BF0">
            <w:pPr>
              <w:rPr>
                <w:sz w:val="24"/>
                <w:szCs w:val="24"/>
                <w:lang w:eastAsia="en-US"/>
              </w:rPr>
            </w:pPr>
          </w:p>
        </w:tc>
      </w:tr>
      <w:tr w:rsidR="00330BF0" w:rsidRPr="00330BF0" w:rsidTr="003C1040">
        <w:tc>
          <w:tcPr>
            <w:tcW w:w="1040" w:type="dxa"/>
          </w:tcPr>
          <w:p w:rsidR="00330BF0" w:rsidRPr="00330BF0" w:rsidRDefault="00330BF0" w:rsidP="00330BF0">
            <w:pPr>
              <w:rPr>
                <w:sz w:val="24"/>
                <w:szCs w:val="24"/>
                <w:lang w:eastAsia="en-US"/>
              </w:rPr>
            </w:pPr>
          </w:p>
        </w:tc>
        <w:tc>
          <w:tcPr>
            <w:tcW w:w="7053" w:type="dxa"/>
          </w:tcPr>
          <w:p w:rsidR="00330BF0" w:rsidRPr="00330BF0" w:rsidRDefault="00330BF0" w:rsidP="00330BF0">
            <w:pPr>
              <w:rPr>
                <w:sz w:val="24"/>
                <w:szCs w:val="24"/>
                <w:lang w:eastAsia="en-US"/>
              </w:rPr>
            </w:pPr>
            <w:r w:rsidRPr="00330BF0">
              <w:rPr>
                <w:sz w:val="24"/>
                <w:szCs w:val="24"/>
                <w:lang w:eastAsia="en-US"/>
              </w:rPr>
              <w:t>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w:t>
            </w:r>
          </w:p>
        </w:tc>
        <w:tc>
          <w:tcPr>
            <w:tcW w:w="1478" w:type="dxa"/>
          </w:tcPr>
          <w:p w:rsidR="00330BF0" w:rsidRPr="00330BF0" w:rsidRDefault="00330BF0" w:rsidP="00330BF0">
            <w:pPr>
              <w:rPr>
                <w:sz w:val="24"/>
                <w:szCs w:val="24"/>
                <w:lang w:eastAsia="en-US"/>
              </w:rPr>
            </w:pPr>
          </w:p>
        </w:tc>
      </w:tr>
      <w:tr w:rsidR="00330BF0" w:rsidRPr="00330BF0" w:rsidTr="003C1040">
        <w:tc>
          <w:tcPr>
            <w:tcW w:w="1040" w:type="dxa"/>
          </w:tcPr>
          <w:p w:rsidR="00330BF0" w:rsidRPr="00330BF0" w:rsidRDefault="00330BF0" w:rsidP="00330BF0">
            <w:pPr>
              <w:rPr>
                <w:sz w:val="24"/>
                <w:szCs w:val="24"/>
                <w:lang w:eastAsia="en-US"/>
              </w:rPr>
            </w:pPr>
            <w:r w:rsidRPr="00330BF0">
              <w:rPr>
                <w:sz w:val="24"/>
                <w:szCs w:val="24"/>
                <w:lang w:eastAsia="en-US"/>
              </w:rPr>
              <w:t>5</w:t>
            </w:r>
          </w:p>
        </w:tc>
        <w:tc>
          <w:tcPr>
            <w:tcW w:w="7053" w:type="dxa"/>
          </w:tcPr>
          <w:p w:rsidR="00330BF0" w:rsidRPr="00330BF0" w:rsidRDefault="00330BF0" w:rsidP="00330BF0">
            <w:pPr>
              <w:rPr>
                <w:sz w:val="24"/>
                <w:szCs w:val="24"/>
                <w:lang w:eastAsia="en-US"/>
              </w:rPr>
            </w:pPr>
            <w:r w:rsidRPr="00330BF0">
              <w:rPr>
                <w:sz w:val="24"/>
                <w:szCs w:val="24"/>
                <w:lang w:eastAsia="en-US"/>
              </w:rPr>
              <w:t>Количество достоверных и действительных подписей</w:t>
            </w:r>
          </w:p>
        </w:tc>
        <w:tc>
          <w:tcPr>
            <w:tcW w:w="1478" w:type="dxa"/>
          </w:tcPr>
          <w:p w:rsidR="00330BF0" w:rsidRPr="00330BF0" w:rsidRDefault="00330BF0" w:rsidP="00330BF0">
            <w:pPr>
              <w:rPr>
                <w:sz w:val="24"/>
                <w:szCs w:val="24"/>
                <w:lang w:eastAsia="en-US"/>
              </w:rPr>
            </w:pPr>
          </w:p>
        </w:tc>
      </w:tr>
    </w:tbl>
    <w:p w:rsidR="00330BF0" w:rsidRPr="00330BF0" w:rsidRDefault="00330BF0" w:rsidP="00330BF0">
      <w:pPr>
        <w:rPr>
          <w:sz w:val="16"/>
          <w:szCs w:val="16"/>
          <w:lang w:eastAsia="en-US"/>
        </w:rPr>
      </w:pPr>
    </w:p>
    <w:p w:rsidR="00330BF0" w:rsidRPr="00330BF0" w:rsidRDefault="00330BF0" w:rsidP="00330BF0">
      <w:pPr>
        <w:jc w:val="both"/>
        <w:rPr>
          <w:sz w:val="20"/>
          <w:lang w:eastAsia="en-US"/>
        </w:rPr>
      </w:pPr>
      <w:r w:rsidRPr="00330BF0">
        <w:rPr>
          <w:sz w:val="20"/>
          <w:lang w:eastAsia="en-US"/>
        </w:rPr>
        <w:t xml:space="preserve">Оснований для отказа в регистрации кандидата в депутаты Совета </w:t>
      </w:r>
      <w:proofErr w:type="gramStart"/>
      <w:r w:rsidRPr="00330BF0">
        <w:rPr>
          <w:sz w:val="20"/>
          <w:lang w:eastAsia="en-US"/>
        </w:rPr>
        <w:t>депутатов  муниципального</w:t>
      </w:r>
      <w:proofErr w:type="gramEnd"/>
      <w:r w:rsidRPr="00330BF0">
        <w:rPr>
          <w:sz w:val="20"/>
          <w:lang w:eastAsia="en-US"/>
        </w:rPr>
        <w:t xml:space="preserve"> образования – </w:t>
      </w:r>
      <w:proofErr w:type="spellStart"/>
      <w:r w:rsidR="00B61D1F">
        <w:rPr>
          <w:sz w:val="20"/>
          <w:lang w:eastAsia="en-US"/>
        </w:rPr>
        <w:t>Шиловское</w:t>
      </w:r>
      <w:proofErr w:type="spellEnd"/>
      <w:r w:rsidR="00B61D1F">
        <w:rPr>
          <w:sz w:val="20"/>
          <w:lang w:eastAsia="en-US"/>
        </w:rPr>
        <w:t xml:space="preserve"> городское </w:t>
      </w:r>
      <w:r w:rsidRPr="00330BF0">
        <w:rPr>
          <w:sz w:val="20"/>
          <w:lang w:eastAsia="en-US"/>
        </w:rPr>
        <w:t xml:space="preserve">поселение </w:t>
      </w:r>
      <w:r w:rsidRPr="00330BF0">
        <w:rPr>
          <w:sz w:val="20"/>
          <w:lang w:eastAsia="en-US"/>
        </w:rPr>
        <w:softHyphen/>
      </w:r>
      <w:r w:rsidRPr="00330BF0">
        <w:rPr>
          <w:sz w:val="20"/>
          <w:lang w:eastAsia="en-US"/>
        </w:rPr>
        <w:softHyphen/>
      </w:r>
      <w:r w:rsidRPr="00330BF0">
        <w:rPr>
          <w:sz w:val="20"/>
          <w:lang w:eastAsia="en-US"/>
        </w:rPr>
        <w:softHyphen/>
        <w:t xml:space="preserve"> </w:t>
      </w:r>
      <w:r w:rsidR="00AB7607">
        <w:rPr>
          <w:sz w:val="20"/>
          <w:lang w:eastAsia="en-US"/>
        </w:rPr>
        <w:t>Шиловского</w:t>
      </w:r>
      <w:r w:rsidRPr="00330BF0">
        <w:rPr>
          <w:sz w:val="20"/>
          <w:lang w:eastAsia="en-US"/>
        </w:rPr>
        <w:t xml:space="preserve"> муниципального района Рязанской области </w:t>
      </w:r>
      <w:r w:rsidR="00FC5170">
        <w:rPr>
          <w:sz w:val="20"/>
          <w:lang w:eastAsia="en-US"/>
        </w:rPr>
        <w:t xml:space="preserve">по многомандатному избирательному округу № </w:t>
      </w:r>
      <w:r w:rsidR="00FC5170" w:rsidRPr="00C76FE4">
        <w:rPr>
          <w:sz w:val="20"/>
          <w:lang w:eastAsia="en-US"/>
        </w:rPr>
        <w:t>3</w:t>
      </w:r>
      <w:r w:rsidRPr="00C76FE4">
        <w:rPr>
          <w:sz w:val="20"/>
          <w:lang w:eastAsia="en-US"/>
        </w:rPr>
        <w:t xml:space="preserve"> </w:t>
      </w:r>
      <w:r w:rsidR="00C76FE4" w:rsidRPr="00C76FE4">
        <w:rPr>
          <w:sz w:val="20"/>
        </w:rPr>
        <w:t>пятого созыва</w:t>
      </w:r>
      <w:r w:rsidR="00C76FE4" w:rsidRPr="00AB7607">
        <w:rPr>
          <w:szCs w:val="28"/>
        </w:rPr>
        <w:t xml:space="preserve"> </w:t>
      </w:r>
      <w:r w:rsidRPr="00330BF0">
        <w:rPr>
          <w:sz w:val="20"/>
          <w:lang w:eastAsia="en-US"/>
        </w:rPr>
        <w:t>по указанным в части 7 статьи 35 Закона Рязанской области «О выборах депутатов представительного органа  муниципального образования в Рязанской области» не усматривается.</w:t>
      </w:r>
    </w:p>
    <w:p w:rsidR="00330BF0" w:rsidRPr="00330BF0" w:rsidRDefault="00330BF0" w:rsidP="00330BF0">
      <w:pPr>
        <w:jc w:val="both"/>
        <w:rPr>
          <w:sz w:val="20"/>
          <w:lang w:eastAsia="en-US"/>
        </w:rPr>
      </w:pPr>
      <w:r w:rsidRPr="00330BF0">
        <w:rPr>
          <w:sz w:val="20"/>
          <w:lang w:eastAsia="en-US"/>
        </w:rPr>
        <w:t xml:space="preserve">            Либо </w:t>
      </w:r>
    </w:p>
    <w:p w:rsidR="00330BF0" w:rsidRPr="00330BF0" w:rsidRDefault="00330BF0" w:rsidP="00330BF0">
      <w:pPr>
        <w:jc w:val="both"/>
        <w:rPr>
          <w:sz w:val="20"/>
          <w:lang w:eastAsia="en-US"/>
        </w:rPr>
      </w:pPr>
      <w:r w:rsidRPr="00330BF0">
        <w:rPr>
          <w:sz w:val="20"/>
          <w:lang w:eastAsia="en-US"/>
        </w:rPr>
        <w:t xml:space="preserve">Усматриваются основания для отказа в регистрации кандидата в депутаты Совета депутатов   муниципального образования – </w:t>
      </w:r>
      <w:proofErr w:type="spellStart"/>
      <w:r w:rsidR="00FC5170">
        <w:rPr>
          <w:sz w:val="20"/>
          <w:lang w:eastAsia="en-US"/>
        </w:rPr>
        <w:t>Шиловское</w:t>
      </w:r>
      <w:proofErr w:type="spellEnd"/>
      <w:r w:rsidR="00FC5170">
        <w:rPr>
          <w:sz w:val="20"/>
          <w:lang w:eastAsia="en-US"/>
        </w:rPr>
        <w:t xml:space="preserve"> </w:t>
      </w:r>
      <w:proofErr w:type="spellStart"/>
      <w:r w:rsidR="00FC5170">
        <w:rPr>
          <w:sz w:val="20"/>
          <w:lang w:eastAsia="en-US"/>
        </w:rPr>
        <w:t>городское</w:t>
      </w:r>
      <w:r w:rsidRPr="00330BF0">
        <w:rPr>
          <w:sz w:val="20"/>
          <w:lang w:eastAsia="en-US"/>
        </w:rPr>
        <w:t>_</w:t>
      </w:r>
      <w:proofErr w:type="gramStart"/>
      <w:r w:rsidRPr="00330BF0">
        <w:rPr>
          <w:sz w:val="20"/>
          <w:lang w:eastAsia="en-US"/>
        </w:rPr>
        <w:t>поселение</w:t>
      </w:r>
      <w:proofErr w:type="spellEnd"/>
      <w:r w:rsidRPr="00330BF0">
        <w:rPr>
          <w:sz w:val="20"/>
          <w:lang w:eastAsia="en-US"/>
        </w:rPr>
        <w:softHyphen/>
      </w:r>
      <w:r w:rsidRPr="00330BF0">
        <w:rPr>
          <w:sz w:val="20"/>
          <w:lang w:eastAsia="en-US"/>
        </w:rPr>
        <w:softHyphen/>
        <w:t xml:space="preserve">  </w:t>
      </w:r>
      <w:r w:rsidR="00AB7607">
        <w:rPr>
          <w:sz w:val="20"/>
          <w:lang w:eastAsia="en-US"/>
        </w:rPr>
        <w:t>Шиловского</w:t>
      </w:r>
      <w:proofErr w:type="gramEnd"/>
      <w:r w:rsidRPr="00330BF0">
        <w:rPr>
          <w:sz w:val="20"/>
          <w:lang w:eastAsia="en-US"/>
        </w:rPr>
        <w:t xml:space="preserve"> муниципального района Рязанской области в части  7 статьи 35   Закона  Рязанской области «О выборах депутатов представительного органа  муниципального образования в Рязанской области».</w:t>
      </w:r>
    </w:p>
    <w:p w:rsidR="00330BF0" w:rsidRPr="00330BF0" w:rsidRDefault="00330BF0" w:rsidP="00330BF0">
      <w:pPr>
        <w:jc w:val="both"/>
        <w:rPr>
          <w:sz w:val="16"/>
          <w:szCs w:val="16"/>
          <w:lang w:eastAsia="en-US"/>
        </w:rPr>
      </w:pPr>
    </w:p>
    <w:p w:rsidR="00330BF0" w:rsidRPr="00330BF0" w:rsidRDefault="00330BF0" w:rsidP="00330BF0">
      <w:pPr>
        <w:rPr>
          <w:sz w:val="20"/>
          <w:lang w:eastAsia="en-US"/>
        </w:rPr>
      </w:pPr>
      <w:r w:rsidRPr="00330BF0">
        <w:rPr>
          <w:sz w:val="20"/>
          <w:lang w:eastAsia="en-US"/>
        </w:rPr>
        <w:t xml:space="preserve">Руководитель Рабочей группы                   ____________________          _____________________  </w:t>
      </w:r>
    </w:p>
    <w:p w:rsidR="00330BF0" w:rsidRPr="00330BF0" w:rsidRDefault="00330BF0" w:rsidP="00330BF0">
      <w:pPr>
        <w:rPr>
          <w:sz w:val="20"/>
          <w:lang w:eastAsia="en-US"/>
        </w:rPr>
      </w:pPr>
      <w:r w:rsidRPr="00330BF0">
        <w:rPr>
          <w:sz w:val="20"/>
          <w:lang w:eastAsia="en-US"/>
        </w:rPr>
        <w:t xml:space="preserve">                                                                                   подпись                             инициалы, фамилия</w:t>
      </w:r>
    </w:p>
    <w:p w:rsidR="00330BF0" w:rsidRPr="00330BF0" w:rsidRDefault="00330BF0" w:rsidP="00330BF0">
      <w:pPr>
        <w:jc w:val="both"/>
        <w:rPr>
          <w:sz w:val="20"/>
          <w:lang w:eastAsia="en-US"/>
        </w:rPr>
      </w:pPr>
      <w:r w:rsidRPr="00330BF0">
        <w:rPr>
          <w:sz w:val="20"/>
          <w:lang w:eastAsia="en-US"/>
        </w:rPr>
        <w:t xml:space="preserve">Протокол получен кандидатом в депутаты Совета </w:t>
      </w:r>
      <w:proofErr w:type="gramStart"/>
      <w:r w:rsidRPr="00330BF0">
        <w:rPr>
          <w:sz w:val="20"/>
          <w:lang w:eastAsia="en-US"/>
        </w:rPr>
        <w:t>депутатов  муниципального</w:t>
      </w:r>
      <w:proofErr w:type="gramEnd"/>
      <w:r w:rsidRPr="00330BF0">
        <w:rPr>
          <w:sz w:val="20"/>
          <w:lang w:eastAsia="en-US"/>
        </w:rPr>
        <w:t xml:space="preserve"> образования – </w:t>
      </w:r>
      <w:r w:rsidR="009660B2">
        <w:rPr>
          <w:sz w:val="20"/>
          <w:lang w:eastAsia="en-US"/>
        </w:rPr>
        <w:t xml:space="preserve"> _____________________________ </w:t>
      </w:r>
      <w:r w:rsidRPr="00330BF0">
        <w:rPr>
          <w:sz w:val="20"/>
          <w:lang w:eastAsia="en-US"/>
        </w:rPr>
        <w:t xml:space="preserve">поселение </w:t>
      </w:r>
      <w:r w:rsidR="00AB7607">
        <w:rPr>
          <w:sz w:val="20"/>
          <w:lang w:eastAsia="en-US"/>
        </w:rPr>
        <w:t>Шиловского</w:t>
      </w:r>
      <w:r w:rsidRPr="00330BF0">
        <w:rPr>
          <w:sz w:val="20"/>
          <w:lang w:eastAsia="en-US"/>
        </w:rPr>
        <w:t xml:space="preserve"> муниципального района Рязанской области   </w:t>
      </w:r>
    </w:p>
    <w:p w:rsidR="00330BF0" w:rsidRPr="00330BF0" w:rsidRDefault="00330BF0" w:rsidP="00330BF0">
      <w:pPr>
        <w:rPr>
          <w:sz w:val="16"/>
          <w:szCs w:val="16"/>
          <w:lang w:eastAsia="en-US"/>
        </w:rPr>
      </w:pPr>
    </w:p>
    <w:p w:rsidR="00330BF0" w:rsidRPr="00330BF0" w:rsidRDefault="009E18CD" w:rsidP="00330BF0">
      <w:pPr>
        <w:rPr>
          <w:sz w:val="20"/>
          <w:lang w:eastAsia="en-US"/>
        </w:rPr>
      </w:pPr>
      <w:r>
        <w:rPr>
          <w:sz w:val="20"/>
          <w:lang w:eastAsia="en-US"/>
        </w:rPr>
        <w:t xml:space="preserve"> «___</w:t>
      </w:r>
      <w:proofErr w:type="gramStart"/>
      <w:r>
        <w:rPr>
          <w:sz w:val="20"/>
          <w:lang w:eastAsia="en-US"/>
        </w:rPr>
        <w:t>_»  _</w:t>
      </w:r>
      <w:proofErr w:type="gramEnd"/>
      <w:r>
        <w:rPr>
          <w:sz w:val="20"/>
          <w:lang w:eastAsia="en-US"/>
        </w:rPr>
        <w:t>__________ 2024</w:t>
      </w:r>
      <w:r w:rsidR="00330BF0" w:rsidRPr="00330BF0">
        <w:rPr>
          <w:sz w:val="20"/>
          <w:lang w:eastAsia="en-US"/>
        </w:rPr>
        <w:t xml:space="preserve"> года в ____ часов ____  минут                 ____________</w:t>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r>
      <w:r w:rsidR="00330BF0" w:rsidRPr="00330BF0">
        <w:rPr>
          <w:sz w:val="20"/>
          <w:lang w:eastAsia="en-US"/>
        </w:rPr>
        <w:softHyphen/>
        <w:t xml:space="preserve">       ___________________           </w:t>
      </w:r>
    </w:p>
    <w:p w:rsidR="00330BF0" w:rsidRPr="00330BF0" w:rsidRDefault="00330BF0" w:rsidP="00330BF0">
      <w:pPr>
        <w:rPr>
          <w:sz w:val="20"/>
          <w:lang w:eastAsia="en-US"/>
        </w:rPr>
      </w:pPr>
      <w:r w:rsidRPr="00330BF0">
        <w:rPr>
          <w:sz w:val="20"/>
          <w:lang w:eastAsia="en-US"/>
        </w:rPr>
        <w:t xml:space="preserve">                                                                                                                           подпись               инициалы, фамилия</w:t>
      </w:r>
    </w:p>
    <w:p w:rsidR="00330BF0" w:rsidRPr="00330BF0" w:rsidRDefault="00330BF0" w:rsidP="00330BF0">
      <w:pPr>
        <w:rPr>
          <w:sz w:val="20"/>
          <w:lang w:eastAsia="en-US"/>
        </w:rPr>
      </w:pPr>
    </w:p>
    <w:tbl>
      <w:tblPr>
        <w:tblW w:w="9823" w:type="dxa"/>
        <w:tblInd w:w="-252" w:type="dxa"/>
        <w:tblLayout w:type="fixed"/>
        <w:tblLook w:val="04A0" w:firstRow="1" w:lastRow="0" w:firstColumn="1" w:lastColumn="0" w:noHBand="0" w:noVBand="1"/>
      </w:tblPr>
      <w:tblGrid>
        <w:gridCol w:w="3359"/>
        <w:gridCol w:w="687"/>
        <w:gridCol w:w="5777"/>
      </w:tblGrid>
      <w:tr w:rsidR="00330BF0" w:rsidRPr="00330BF0" w:rsidTr="00330BF0">
        <w:tc>
          <w:tcPr>
            <w:tcW w:w="3359" w:type="dxa"/>
            <w:hideMark/>
          </w:tcPr>
          <w:p w:rsidR="00330BF0" w:rsidRPr="00330BF0" w:rsidRDefault="00330BF0" w:rsidP="00330BF0">
            <w:pPr>
              <w:jc w:val="center"/>
              <w:rPr>
                <w:szCs w:val="28"/>
              </w:rPr>
            </w:pPr>
          </w:p>
        </w:tc>
        <w:tc>
          <w:tcPr>
            <w:tcW w:w="687" w:type="dxa"/>
          </w:tcPr>
          <w:p w:rsidR="00330BF0" w:rsidRPr="00330BF0" w:rsidRDefault="00330BF0" w:rsidP="00330BF0">
            <w:pPr>
              <w:jc w:val="center"/>
              <w:rPr>
                <w:b/>
                <w:bCs/>
                <w:szCs w:val="28"/>
              </w:rPr>
            </w:pPr>
          </w:p>
        </w:tc>
        <w:tc>
          <w:tcPr>
            <w:tcW w:w="5777" w:type="dxa"/>
            <w:hideMark/>
          </w:tcPr>
          <w:p w:rsidR="00330BF0" w:rsidRPr="00330BF0" w:rsidRDefault="00330BF0" w:rsidP="0027530C">
            <w:pPr>
              <w:rPr>
                <w:szCs w:val="28"/>
              </w:rPr>
            </w:pPr>
          </w:p>
          <w:p w:rsidR="00330BF0" w:rsidRPr="00330BF0" w:rsidRDefault="00330BF0" w:rsidP="00330BF0">
            <w:pPr>
              <w:jc w:val="center"/>
              <w:rPr>
                <w:sz w:val="24"/>
                <w:szCs w:val="24"/>
              </w:rPr>
            </w:pPr>
            <w:r w:rsidRPr="00330BF0">
              <w:rPr>
                <w:sz w:val="24"/>
                <w:szCs w:val="24"/>
              </w:rPr>
              <w:lastRenderedPageBreak/>
              <w:t>Приложение № 3</w:t>
            </w:r>
          </w:p>
          <w:p w:rsidR="00330BF0" w:rsidRPr="00330BF0" w:rsidRDefault="00330BF0" w:rsidP="00330BF0">
            <w:pPr>
              <w:jc w:val="center"/>
              <w:rPr>
                <w:sz w:val="24"/>
                <w:szCs w:val="24"/>
              </w:rPr>
            </w:pPr>
            <w:r w:rsidRPr="00330BF0">
              <w:rPr>
                <w:sz w:val="24"/>
                <w:szCs w:val="24"/>
              </w:rPr>
              <w:t xml:space="preserve">к решению территориальной избирательной комиссии </w:t>
            </w:r>
            <w:r w:rsidR="00AB7607">
              <w:rPr>
                <w:sz w:val="24"/>
                <w:szCs w:val="24"/>
              </w:rPr>
              <w:t>Шиловского</w:t>
            </w:r>
            <w:r w:rsidRPr="00330BF0">
              <w:rPr>
                <w:sz w:val="24"/>
                <w:szCs w:val="24"/>
              </w:rPr>
              <w:t xml:space="preserve"> района Рязанской области </w:t>
            </w:r>
          </w:p>
          <w:p w:rsidR="00330BF0" w:rsidRPr="00330BF0" w:rsidRDefault="009E18CD" w:rsidP="00FC5170">
            <w:pPr>
              <w:jc w:val="center"/>
              <w:rPr>
                <w:szCs w:val="28"/>
              </w:rPr>
            </w:pPr>
            <w:r>
              <w:rPr>
                <w:sz w:val="24"/>
                <w:szCs w:val="24"/>
              </w:rPr>
              <w:t>от  18</w:t>
            </w:r>
            <w:r w:rsidR="00330BF0" w:rsidRPr="00330BF0">
              <w:rPr>
                <w:sz w:val="24"/>
                <w:szCs w:val="24"/>
              </w:rPr>
              <w:t xml:space="preserve"> июня 202</w:t>
            </w:r>
            <w:r w:rsidR="009660B2">
              <w:rPr>
                <w:sz w:val="24"/>
                <w:szCs w:val="24"/>
              </w:rPr>
              <w:t>4</w:t>
            </w:r>
            <w:r w:rsidR="00330BF0" w:rsidRPr="00330BF0">
              <w:rPr>
                <w:sz w:val="24"/>
                <w:szCs w:val="24"/>
              </w:rPr>
              <w:t xml:space="preserve"> г. № </w:t>
            </w:r>
            <w:r w:rsidR="00FC5170">
              <w:rPr>
                <w:sz w:val="24"/>
                <w:szCs w:val="24"/>
              </w:rPr>
              <w:t>87/68</w:t>
            </w:r>
            <w:r w:rsidR="00A617C7">
              <w:rPr>
                <w:sz w:val="24"/>
                <w:szCs w:val="24"/>
              </w:rPr>
              <w:t>2</w:t>
            </w:r>
          </w:p>
        </w:tc>
      </w:tr>
    </w:tbl>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jc w:val="center"/>
        <w:rPr>
          <w:sz w:val="24"/>
          <w:szCs w:val="24"/>
          <w:lang w:eastAsia="en-US"/>
        </w:rPr>
      </w:pPr>
      <w:r w:rsidRPr="00330BF0">
        <w:rPr>
          <w:sz w:val="24"/>
          <w:szCs w:val="24"/>
          <w:lang w:eastAsia="en-US"/>
        </w:rPr>
        <w:t>ВЕДОМОСТЬ</w:t>
      </w:r>
    </w:p>
    <w:p w:rsidR="00FC5170" w:rsidRPr="00330BF0" w:rsidRDefault="00FC5170" w:rsidP="00C2598B">
      <w:pPr>
        <w:jc w:val="center"/>
        <w:rPr>
          <w:sz w:val="24"/>
          <w:szCs w:val="24"/>
          <w:lang w:eastAsia="en-US"/>
        </w:rPr>
      </w:pPr>
      <w:r w:rsidRPr="00330BF0">
        <w:rPr>
          <w:sz w:val="24"/>
          <w:szCs w:val="24"/>
          <w:lang w:eastAsia="en-US"/>
        </w:rPr>
        <w:t xml:space="preserve">проверки подписных листов с подписями избирателей в поддержку </w:t>
      </w:r>
      <w:proofErr w:type="gramStart"/>
      <w:r w:rsidRPr="00330BF0">
        <w:rPr>
          <w:sz w:val="24"/>
          <w:szCs w:val="24"/>
          <w:lang w:eastAsia="en-US"/>
        </w:rPr>
        <w:t>выдвижения  кандидата</w:t>
      </w:r>
      <w:proofErr w:type="gramEnd"/>
      <w:r w:rsidRPr="00330BF0">
        <w:rPr>
          <w:sz w:val="24"/>
          <w:szCs w:val="24"/>
          <w:lang w:eastAsia="en-US"/>
        </w:rPr>
        <w:t xml:space="preserve"> в депутаты Совета депутатов муниципального образования – </w:t>
      </w:r>
      <w:proofErr w:type="spellStart"/>
      <w:r>
        <w:rPr>
          <w:sz w:val="24"/>
          <w:szCs w:val="24"/>
          <w:lang w:eastAsia="en-US"/>
        </w:rPr>
        <w:t>Шиловское</w:t>
      </w:r>
      <w:proofErr w:type="spellEnd"/>
      <w:r>
        <w:rPr>
          <w:sz w:val="24"/>
          <w:szCs w:val="24"/>
          <w:lang w:eastAsia="en-US"/>
        </w:rPr>
        <w:t xml:space="preserve"> городское </w:t>
      </w:r>
      <w:r w:rsidRPr="00330BF0">
        <w:rPr>
          <w:sz w:val="24"/>
          <w:szCs w:val="24"/>
          <w:lang w:eastAsia="en-US"/>
        </w:rPr>
        <w:t xml:space="preserve">поселение  </w:t>
      </w:r>
      <w:r>
        <w:rPr>
          <w:sz w:val="24"/>
          <w:szCs w:val="24"/>
          <w:lang w:eastAsia="en-US"/>
        </w:rPr>
        <w:t>Шиловского</w:t>
      </w:r>
      <w:r w:rsidRPr="00330BF0">
        <w:rPr>
          <w:sz w:val="24"/>
          <w:szCs w:val="24"/>
          <w:lang w:eastAsia="en-US"/>
        </w:rPr>
        <w:t xml:space="preserve"> муниципального района Рязанской области по </w:t>
      </w:r>
      <w:r w:rsidR="0027530C">
        <w:rPr>
          <w:sz w:val="24"/>
          <w:szCs w:val="24"/>
          <w:lang w:eastAsia="en-US"/>
        </w:rPr>
        <w:t>двухмандатному</w:t>
      </w:r>
      <w:r>
        <w:rPr>
          <w:sz w:val="24"/>
          <w:szCs w:val="24"/>
          <w:lang w:eastAsia="en-US"/>
        </w:rPr>
        <w:t xml:space="preserve"> избирательному округу № 3</w:t>
      </w:r>
      <w:r w:rsidR="00C2598B" w:rsidRPr="00C2598B">
        <w:rPr>
          <w:szCs w:val="28"/>
        </w:rPr>
        <w:t xml:space="preserve"> </w:t>
      </w:r>
      <w:r w:rsidR="00C2598B" w:rsidRPr="00C2598B">
        <w:rPr>
          <w:sz w:val="24"/>
          <w:szCs w:val="24"/>
        </w:rPr>
        <w:t>пятого созыва</w:t>
      </w:r>
    </w:p>
    <w:p w:rsidR="00330BF0" w:rsidRPr="00330BF0" w:rsidRDefault="00330BF0" w:rsidP="00330BF0">
      <w:pPr>
        <w:jc w:val="center"/>
        <w:rPr>
          <w:sz w:val="24"/>
          <w:szCs w:val="24"/>
          <w:lang w:eastAsia="en-US"/>
        </w:rPr>
      </w:pPr>
      <w:r w:rsidRPr="00330BF0">
        <w:rPr>
          <w:sz w:val="24"/>
          <w:szCs w:val="24"/>
          <w:lang w:eastAsia="en-US"/>
        </w:rPr>
        <w:t>__________________________________________________________</w:t>
      </w:r>
    </w:p>
    <w:p w:rsidR="00330BF0" w:rsidRPr="00330BF0" w:rsidRDefault="00330BF0" w:rsidP="00330BF0">
      <w:pPr>
        <w:jc w:val="center"/>
        <w:rPr>
          <w:sz w:val="24"/>
          <w:szCs w:val="24"/>
          <w:lang w:eastAsia="en-US"/>
        </w:rPr>
      </w:pPr>
      <w:r w:rsidRPr="00330BF0">
        <w:rPr>
          <w:sz w:val="24"/>
          <w:szCs w:val="24"/>
          <w:lang w:eastAsia="en-US"/>
        </w:rPr>
        <w:t>(Ф.И.О. кандидата)</w:t>
      </w:r>
    </w:p>
    <w:p w:rsidR="00330BF0" w:rsidRPr="00330BF0" w:rsidRDefault="00330BF0" w:rsidP="00330BF0">
      <w:pPr>
        <w:jc w:val="center"/>
        <w:rPr>
          <w:sz w:val="26"/>
          <w:szCs w:val="26"/>
          <w:lang w:eastAsia="en-US"/>
        </w:rPr>
      </w:pPr>
      <w:r w:rsidRPr="00330BF0">
        <w:rPr>
          <w:sz w:val="24"/>
          <w:szCs w:val="24"/>
          <w:lang w:eastAsia="en-US"/>
        </w:rPr>
        <w:t xml:space="preserve">выдвинутого </w:t>
      </w:r>
      <w:r w:rsidRPr="00330BF0">
        <w:rPr>
          <w:sz w:val="26"/>
          <w:szCs w:val="26"/>
          <w:lang w:eastAsia="en-US"/>
        </w:rPr>
        <w:t>_______________________________________________</w:t>
      </w:r>
    </w:p>
    <w:p w:rsidR="00330BF0" w:rsidRPr="00330BF0" w:rsidRDefault="00330BF0" w:rsidP="00330BF0">
      <w:pPr>
        <w:jc w:val="center"/>
        <w:rPr>
          <w:sz w:val="18"/>
          <w:szCs w:val="18"/>
          <w:lang w:eastAsia="en-US"/>
        </w:rPr>
      </w:pPr>
      <w:r w:rsidRPr="00330BF0">
        <w:rPr>
          <w:sz w:val="18"/>
          <w:szCs w:val="18"/>
          <w:lang w:eastAsia="en-US"/>
        </w:rPr>
        <w:t xml:space="preserve">                               (наименование избирательного объединения либо в порядке самовыдвижения)</w:t>
      </w: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7371"/>
        <w:gridCol w:w="1499"/>
      </w:tblGrid>
      <w:tr w:rsidR="00330BF0" w:rsidRPr="00330BF0" w:rsidTr="003C1040">
        <w:tc>
          <w:tcPr>
            <w:tcW w:w="679" w:type="dxa"/>
          </w:tcPr>
          <w:p w:rsidR="00330BF0" w:rsidRPr="00330BF0" w:rsidRDefault="00330BF0" w:rsidP="00330BF0">
            <w:pPr>
              <w:rPr>
                <w:sz w:val="24"/>
                <w:szCs w:val="24"/>
                <w:lang w:eastAsia="en-US"/>
              </w:rPr>
            </w:pPr>
            <w:r w:rsidRPr="00330BF0">
              <w:rPr>
                <w:sz w:val="24"/>
                <w:szCs w:val="24"/>
                <w:lang w:eastAsia="en-US"/>
              </w:rPr>
              <w:t>1</w:t>
            </w:r>
          </w:p>
        </w:tc>
        <w:tc>
          <w:tcPr>
            <w:tcW w:w="7371" w:type="dxa"/>
          </w:tcPr>
          <w:p w:rsidR="00330BF0" w:rsidRPr="00330BF0" w:rsidRDefault="00330BF0" w:rsidP="00330BF0">
            <w:pPr>
              <w:rPr>
                <w:sz w:val="24"/>
                <w:szCs w:val="24"/>
                <w:lang w:eastAsia="en-US"/>
              </w:rPr>
            </w:pPr>
            <w:r w:rsidRPr="00330BF0">
              <w:rPr>
                <w:sz w:val="24"/>
                <w:szCs w:val="24"/>
                <w:lang w:eastAsia="en-US"/>
              </w:rPr>
              <w:t>Номер папки</w:t>
            </w:r>
          </w:p>
        </w:tc>
        <w:tc>
          <w:tcPr>
            <w:tcW w:w="1521" w:type="dxa"/>
          </w:tcPr>
          <w:p w:rsidR="00330BF0" w:rsidRPr="00330BF0" w:rsidRDefault="00330BF0" w:rsidP="00330BF0">
            <w:pPr>
              <w:rPr>
                <w:sz w:val="24"/>
                <w:szCs w:val="24"/>
                <w:lang w:eastAsia="en-US"/>
              </w:rPr>
            </w:pPr>
          </w:p>
        </w:tc>
      </w:tr>
      <w:tr w:rsidR="00330BF0" w:rsidRPr="00330BF0" w:rsidTr="003C1040">
        <w:tc>
          <w:tcPr>
            <w:tcW w:w="679" w:type="dxa"/>
          </w:tcPr>
          <w:p w:rsidR="00330BF0" w:rsidRPr="00330BF0" w:rsidRDefault="00330BF0" w:rsidP="00330BF0">
            <w:pPr>
              <w:rPr>
                <w:sz w:val="24"/>
                <w:szCs w:val="24"/>
                <w:lang w:eastAsia="en-US"/>
              </w:rPr>
            </w:pPr>
            <w:r w:rsidRPr="00330BF0">
              <w:rPr>
                <w:sz w:val="24"/>
                <w:szCs w:val="24"/>
                <w:lang w:eastAsia="en-US"/>
              </w:rPr>
              <w:t>2</w:t>
            </w:r>
          </w:p>
        </w:tc>
        <w:tc>
          <w:tcPr>
            <w:tcW w:w="7371" w:type="dxa"/>
          </w:tcPr>
          <w:p w:rsidR="00330BF0" w:rsidRPr="00330BF0" w:rsidRDefault="00330BF0" w:rsidP="00330BF0">
            <w:pPr>
              <w:rPr>
                <w:sz w:val="24"/>
                <w:szCs w:val="24"/>
                <w:lang w:eastAsia="en-US"/>
              </w:rPr>
            </w:pPr>
            <w:r w:rsidRPr="00330BF0">
              <w:rPr>
                <w:sz w:val="24"/>
                <w:szCs w:val="24"/>
                <w:lang w:eastAsia="en-US"/>
              </w:rPr>
              <w:t>Количество подписей избирателей в папке</w:t>
            </w:r>
          </w:p>
        </w:tc>
        <w:tc>
          <w:tcPr>
            <w:tcW w:w="1521" w:type="dxa"/>
          </w:tcPr>
          <w:p w:rsidR="00330BF0" w:rsidRPr="00330BF0" w:rsidRDefault="00330BF0" w:rsidP="00330BF0">
            <w:pPr>
              <w:rPr>
                <w:sz w:val="24"/>
                <w:szCs w:val="24"/>
                <w:lang w:eastAsia="en-US"/>
              </w:rPr>
            </w:pPr>
          </w:p>
        </w:tc>
      </w:tr>
      <w:tr w:rsidR="00330BF0" w:rsidRPr="00330BF0" w:rsidTr="003C1040">
        <w:tc>
          <w:tcPr>
            <w:tcW w:w="679" w:type="dxa"/>
          </w:tcPr>
          <w:p w:rsidR="00330BF0" w:rsidRPr="00330BF0" w:rsidRDefault="00330BF0" w:rsidP="00330BF0">
            <w:pPr>
              <w:rPr>
                <w:sz w:val="24"/>
                <w:szCs w:val="24"/>
                <w:lang w:eastAsia="en-US"/>
              </w:rPr>
            </w:pPr>
            <w:r w:rsidRPr="00330BF0">
              <w:rPr>
                <w:sz w:val="24"/>
                <w:szCs w:val="24"/>
                <w:lang w:eastAsia="en-US"/>
              </w:rPr>
              <w:t>3</w:t>
            </w:r>
          </w:p>
        </w:tc>
        <w:tc>
          <w:tcPr>
            <w:tcW w:w="7371" w:type="dxa"/>
          </w:tcPr>
          <w:p w:rsidR="00330BF0" w:rsidRPr="00330BF0" w:rsidRDefault="00330BF0" w:rsidP="00330BF0">
            <w:pPr>
              <w:rPr>
                <w:sz w:val="24"/>
                <w:szCs w:val="24"/>
                <w:lang w:eastAsia="en-US"/>
              </w:rPr>
            </w:pPr>
            <w:r w:rsidRPr="00330BF0">
              <w:rPr>
                <w:sz w:val="24"/>
                <w:szCs w:val="24"/>
                <w:lang w:eastAsia="en-US"/>
              </w:rPr>
              <w:t>Количество проверенных подписей избирателей</w:t>
            </w:r>
          </w:p>
        </w:tc>
        <w:tc>
          <w:tcPr>
            <w:tcW w:w="1521" w:type="dxa"/>
          </w:tcPr>
          <w:p w:rsidR="00330BF0" w:rsidRPr="00330BF0" w:rsidRDefault="00330BF0" w:rsidP="00330BF0">
            <w:pPr>
              <w:rPr>
                <w:sz w:val="24"/>
                <w:szCs w:val="24"/>
                <w:lang w:eastAsia="en-US"/>
              </w:rPr>
            </w:pPr>
          </w:p>
        </w:tc>
      </w:tr>
      <w:tr w:rsidR="00330BF0" w:rsidRPr="00330BF0" w:rsidTr="003C1040">
        <w:tc>
          <w:tcPr>
            <w:tcW w:w="679" w:type="dxa"/>
          </w:tcPr>
          <w:p w:rsidR="00330BF0" w:rsidRPr="00330BF0" w:rsidRDefault="00330BF0" w:rsidP="00330BF0">
            <w:pPr>
              <w:rPr>
                <w:sz w:val="24"/>
                <w:szCs w:val="24"/>
                <w:lang w:eastAsia="en-US"/>
              </w:rPr>
            </w:pPr>
            <w:r w:rsidRPr="00330BF0">
              <w:rPr>
                <w:sz w:val="24"/>
                <w:szCs w:val="24"/>
                <w:lang w:eastAsia="en-US"/>
              </w:rPr>
              <w:t>4</w:t>
            </w:r>
          </w:p>
        </w:tc>
        <w:tc>
          <w:tcPr>
            <w:tcW w:w="7371" w:type="dxa"/>
          </w:tcPr>
          <w:p w:rsidR="00330BF0" w:rsidRPr="00330BF0" w:rsidRDefault="00330BF0" w:rsidP="00330BF0">
            <w:pPr>
              <w:rPr>
                <w:sz w:val="24"/>
                <w:szCs w:val="24"/>
                <w:lang w:eastAsia="en-US"/>
              </w:rPr>
            </w:pPr>
            <w:r w:rsidRPr="00330BF0">
              <w:rPr>
                <w:sz w:val="24"/>
                <w:szCs w:val="24"/>
                <w:lang w:eastAsia="en-US"/>
              </w:rPr>
              <w:t>Количество подписей признанных недостоверными и (или) недействительными:</w:t>
            </w:r>
          </w:p>
        </w:tc>
        <w:tc>
          <w:tcPr>
            <w:tcW w:w="1521" w:type="dxa"/>
          </w:tcPr>
          <w:p w:rsidR="00330BF0" w:rsidRPr="00330BF0" w:rsidRDefault="00330BF0" w:rsidP="00330BF0">
            <w:pPr>
              <w:rPr>
                <w:sz w:val="24"/>
                <w:szCs w:val="24"/>
                <w:lang w:eastAsia="en-US"/>
              </w:rPr>
            </w:pPr>
          </w:p>
        </w:tc>
      </w:tr>
      <w:tr w:rsidR="00330BF0" w:rsidRPr="00330BF0" w:rsidTr="003C1040">
        <w:trPr>
          <w:cantSplit/>
        </w:trPr>
        <w:tc>
          <w:tcPr>
            <w:tcW w:w="679" w:type="dxa"/>
          </w:tcPr>
          <w:p w:rsidR="00330BF0" w:rsidRPr="00330BF0" w:rsidRDefault="00330BF0" w:rsidP="00330BF0">
            <w:pPr>
              <w:rPr>
                <w:sz w:val="24"/>
                <w:szCs w:val="24"/>
                <w:lang w:eastAsia="en-US"/>
              </w:rPr>
            </w:pPr>
          </w:p>
        </w:tc>
        <w:tc>
          <w:tcPr>
            <w:tcW w:w="8892" w:type="dxa"/>
            <w:gridSpan w:val="2"/>
          </w:tcPr>
          <w:p w:rsidR="00330BF0" w:rsidRPr="00330BF0" w:rsidRDefault="00330BF0" w:rsidP="00330BF0">
            <w:pPr>
              <w:rPr>
                <w:sz w:val="24"/>
                <w:szCs w:val="24"/>
                <w:lang w:eastAsia="en-US"/>
              </w:rPr>
            </w:pPr>
            <w:r w:rsidRPr="00330BF0">
              <w:rPr>
                <w:sz w:val="24"/>
                <w:szCs w:val="24"/>
                <w:lang w:eastAsia="en-US"/>
              </w:rPr>
              <w:t xml:space="preserve">Основания (причины) признания подписей </w:t>
            </w:r>
            <w:proofErr w:type="gramStart"/>
            <w:r w:rsidRPr="00330BF0">
              <w:rPr>
                <w:sz w:val="24"/>
                <w:szCs w:val="24"/>
                <w:lang w:eastAsia="en-US"/>
              </w:rPr>
              <w:t>недостоверными  и</w:t>
            </w:r>
            <w:proofErr w:type="gramEnd"/>
            <w:r w:rsidRPr="00330BF0">
              <w:rPr>
                <w:sz w:val="24"/>
                <w:szCs w:val="24"/>
                <w:lang w:eastAsia="en-US"/>
              </w:rPr>
              <w:t xml:space="preserve"> (или) недействительными (с указанием  номера листа и номера строки недостоверных (недействительных) подписей): </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 xml:space="preserve">________________________________________________________________________ </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r w:rsidRPr="00330BF0">
              <w:rPr>
                <w:sz w:val="24"/>
                <w:szCs w:val="24"/>
                <w:lang w:eastAsia="en-US"/>
              </w:rPr>
              <w:t>________________________________________________________________________</w:t>
            </w:r>
          </w:p>
          <w:p w:rsidR="00330BF0" w:rsidRPr="00330BF0" w:rsidRDefault="00330BF0" w:rsidP="00330BF0">
            <w:pPr>
              <w:rPr>
                <w:sz w:val="24"/>
                <w:szCs w:val="24"/>
                <w:lang w:eastAsia="en-US"/>
              </w:rPr>
            </w:pPr>
          </w:p>
        </w:tc>
      </w:tr>
      <w:tr w:rsidR="00330BF0" w:rsidRPr="00330BF0" w:rsidTr="003C1040">
        <w:tc>
          <w:tcPr>
            <w:tcW w:w="679" w:type="dxa"/>
          </w:tcPr>
          <w:p w:rsidR="00330BF0" w:rsidRPr="00330BF0" w:rsidRDefault="00330BF0" w:rsidP="00330BF0">
            <w:pPr>
              <w:rPr>
                <w:sz w:val="24"/>
                <w:szCs w:val="24"/>
                <w:lang w:eastAsia="en-US"/>
              </w:rPr>
            </w:pPr>
            <w:r w:rsidRPr="00330BF0">
              <w:rPr>
                <w:sz w:val="24"/>
                <w:szCs w:val="24"/>
                <w:lang w:eastAsia="en-US"/>
              </w:rPr>
              <w:t>5</w:t>
            </w:r>
          </w:p>
        </w:tc>
        <w:tc>
          <w:tcPr>
            <w:tcW w:w="7371" w:type="dxa"/>
          </w:tcPr>
          <w:p w:rsidR="00330BF0" w:rsidRPr="00330BF0" w:rsidRDefault="00330BF0" w:rsidP="00330BF0">
            <w:pPr>
              <w:rPr>
                <w:sz w:val="24"/>
                <w:szCs w:val="24"/>
                <w:lang w:eastAsia="en-US"/>
              </w:rPr>
            </w:pPr>
            <w:r w:rsidRPr="00330BF0">
              <w:rPr>
                <w:sz w:val="24"/>
                <w:szCs w:val="24"/>
                <w:lang w:eastAsia="en-US"/>
              </w:rPr>
              <w:t>Количество достоверных и действительных подписей</w:t>
            </w:r>
          </w:p>
          <w:p w:rsidR="00330BF0" w:rsidRPr="00330BF0" w:rsidRDefault="00330BF0" w:rsidP="00330BF0">
            <w:pPr>
              <w:rPr>
                <w:sz w:val="24"/>
                <w:szCs w:val="24"/>
                <w:lang w:eastAsia="en-US"/>
              </w:rPr>
            </w:pPr>
          </w:p>
        </w:tc>
        <w:tc>
          <w:tcPr>
            <w:tcW w:w="1521" w:type="dxa"/>
          </w:tcPr>
          <w:p w:rsidR="00330BF0" w:rsidRPr="00330BF0" w:rsidRDefault="00330BF0" w:rsidP="00330BF0">
            <w:pPr>
              <w:rPr>
                <w:sz w:val="24"/>
                <w:szCs w:val="24"/>
                <w:lang w:eastAsia="en-US"/>
              </w:rPr>
            </w:pPr>
          </w:p>
        </w:tc>
      </w:tr>
    </w:tbl>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r w:rsidRPr="00330BF0">
        <w:rPr>
          <w:sz w:val="24"/>
          <w:szCs w:val="24"/>
          <w:lang w:eastAsia="en-US"/>
        </w:rPr>
        <w:t xml:space="preserve">Руководитель Рабочей группы </w:t>
      </w:r>
      <w:r w:rsidRPr="00330BF0">
        <w:rPr>
          <w:sz w:val="24"/>
          <w:szCs w:val="24"/>
          <w:lang w:eastAsia="en-US"/>
        </w:rPr>
        <w:tab/>
      </w:r>
      <w:r w:rsidRPr="00330BF0">
        <w:rPr>
          <w:sz w:val="24"/>
          <w:szCs w:val="24"/>
          <w:lang w:eastAsia="en-US"/>
        </w:rPr>
        <w:tab/>
      </w:r>
      <w:r w:rsidRPr="00330BF0">
        <w:rPr>
          <w:sz w:val="24"/>
          <w:szCs w:val="24"/>
          <w:lang w:eastAsia="en-US"/>
        </w:rPr>
        <w:tab/>
        <w:t xml:space="preserve">     ___________    __________________</w:t>
      </w:r>
      <w:r w:rsidRPr="00330BF0">
        <w:rPr>
          <w:sz w:val="24"/>
          <w:szCs w:val="24"/>
          <w:lang w:eastAsia="en-US"/>
        </w:rPr>
        <w:tab/>
      </w:r>
      <w:r w:rsidRPr="00330BF0">
        <w:rPr>
          <w:sz w:val="24"/>
          <w:szCs w:val="24"/>
          <w:lang w:eastAsia="en-US"/>
        </w:rPr>
        <w:tab/>
      </w:r>
      <w:r w:rsidRPr="00330BF0">
        <w:rPr>
          <w:sz w:val="24"/>
          <w:szCs w:val="24"/>
          <w:lang w:eastAsia="en-US"/>
        </w:rPr>
        <w:tab/>
      </w:r>
      <w:r w:rsidRPr="00330BF0">
        <w:rPr>
          <w:sz w:val="24"/>
          <w:szCs w:val="24"/>
          <w:lang w:eastAsia="en-US"/>
        </w:rPr>
        <w:tab/>
      </w:r>
      <w:r w:rsidRPr="00330BF0">
        <w:rPr>
          <w:sz w:val="24"/>
          <w:szCs w:val="24"/>
          <w:lang w:eastAsia="en-US"/>
        </w:rPr>
        <w:tab/>
      </w:r>
      <w:r w:rsidRPr="00330BF0">
        <w:rPr>
          <w:sz w:val="24"/>
          <w:szCs w:val="24"/>
          <w:lang w:eastAsia="en-US"/>
        </w:rPr>
        <w:tab/>
        <w:t xml:space="preserve">                               подпись      </w:t>
      </w:r>
      <w:proofErr w:type="gramStart"/>
      <w:r w:rsidRPr="00330BF0">
        <w:rPr>
          <w:sz w:val="24"/>
          <w:szCs w:val="24"/>
          <w:lang w:eastAsia="en-US"/>
        </w:rPr>
        <w:t xml:space="preserve">   (</w:t>
      </w:r>
      <w:proofErr w:type="gramEnd"/>
      <w:r w:rsidRPr="00330BF0">
        <w:rPr>
          <w:sz w:val="24"/>
          <w:szCs w:val="24"/>
          <w:lang w:eastAsia="en-US"/>
        </w:rPr>
        <w:t xml:space="preserve">инициалы, фамилия)                    </w:t>
      </w: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r w:rsidRPr="00330BF0">
        <w:rPr>
          <w:sz w:val="24"/>
          <w:szCs w:val="24"/>
          <w:lang w:eastAsia="en-US"/>
        </w:rPr>
        <w:t xml:space="preserve">Член Рабочей группы                                                  ___________    __________________ </w:t>
      </w:r>
    </w:p>
    <w:p w:rsidR="00330BF0" w:rsidRPr="00330BF0" w:rsidRDefault="00330BF0" w:rsidP="00330BF0">
      <w:pPr>
        <w:rPr>
          <w:sz w:val="24"/>
          <w:szCs w:val="24"/>
          <w:lang w:eastAsia="en-US"/>
        </w:rPr>
      </w:pPr>
      <w:r w:rsidRPr="00330BF0">
        <w:rPr>
          <w:sz w:val="24"/>
          <w:szCs w:val="24"/>
          <w:lang w:eastAsia="en-US"/>
        </w:rPr>
        <w:tab/>
      </w:r>
      <w:r w:rsidRPr="00330BF0">
        <w:rPr>
          <w:sz w:val="24"/>
          <w:szCs w:val="24"/>
          <w:lang w:eastAsia="en-US"/>
        </w:rPr>
        <w:tab/>
      </w:r>
      <w:r w:rsidRPr="00330BF0">
        <w:rPr>
          <w:sz w:val="24"/>
          <w:szCs w:val="24"/>
          <w:lang w:eastAsia="en-US"/>
        </w:rPr>
        <w:tab/>
      </w:r>
      <w:r w:rsidRPr="00330BF0">
        <w:rPr>
          <w:sz w:val="24"/>
          <w:szCs w:val="24"/>
          <w:lang w:eastAsia="en-US"/>
        </w:rPr>
        <w:tab/>
        <w:t xml:space="preserve"> </w:t>
      </w:r>
      <w:r w:rsidRPr="00330BF0">
        <w:rPr>
          <w:sz w:val="24"/>
          <w:szCs w:val="24"/>
          <w:lang w:eastAsia="en-US"/>
        </w:rPr>
        <w:tab/>
      </w:r>
      <w:r w:rsidRPr="00330BF0">
        <w:rPr>
          <w:sz w:val="24"/>
          <w:szCs w:val="24"/>
          <w:lang w:eastAsia="en-US"/>
        </w:rPr>
        <w:tab/>
      </w:r>
      <w:r w:rsidRPr="00330BF0">
        <w:rPr>
          <w:sz w:val="24"/>
          <w:szCs w:val="24"/>
          <w:lang w:eastAsia="en-US"/>
        </w:rPr>
        <w:tab/>
        <w:t xml:space="preserve">         подпись    </w:t>
      </w:r>
      <w:proofErr w:type="gramStart"/>
      <w:r w:rsidRPr="00330BF0">
        <w:rPr>
          <w:sz w:val="24"/>
          <w:szCs w:val="24"/>
          <w:lang w:eastAsia="en-US"/>
        </w:rPr>
        <w:t xml:space="preserve">   (</w:t>
      </w:r>
      <w:proofErr w:type="gramEnd"/>
      <w:r w:rsidRPr="00330BF0">
        <w:rPr>
          <w:sz w:val="24"/>
          <w:szCs w:val="24"/>
          <w:lang w:eastAsia="en-US"/>
        </w:rPr>
        <w:t xml:space="preserve">инициалы, фамилия)      </w:t>
      </w:r>
    </w:p>
    <w:p w:rsidR="00330BF0" w:rsidRPr="00330BF0" w:rsidRDefault="00330BF0" w:rsidP="00330BF0">
      <w:pPr>
        <w:rPr>
          <w:sz w:val="24"/>
          <w:szCs w:val="24"/>
          <w:lang w:eastAsia="en-US"/>
        </w:rPr>
      </w:pPr>
    </w:p>
    <w:p w:rsid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tbl>
      <w:tblPr>
        <w:tblW w:w="0" w:type="auto"/>
        <w:tblInd w:w="-252" w:type="dxa"/>
        <w:tblLook w:val="04A0" w:firstRow="1" w:lastRow="0" w:firstColumn="1" w:lastColumn="0" w:noHBand="0" w:noVBand="1"/>
      </w:tblPr>
      <w:tblGrid>
        <w:gridCol w:w="3268"/>
        <w:gridCol w:w="673"/>
        <w:gridCol w:w="5665"/>
      </w:tblGrid>
      <w:tr w:rsidR="00330BF0" w:rsidRPr="00330BF0" w:rsidTr="003C1040">
        <w:tc>
          <w:tcPr>
            <w:tcW w:w="3359" w:type="dxa"/>
            <w:hideMark/>
          </w:tcPr>
          <w:p w:rsidR="00330BF0" w:rsidRPr="00330BF0" w:rsidRDefault="00330BF0" w:rsidP="00330BF0">
            <w:pPr>
              <w:jc w:val="center"/>
              <w:rPr>
                <w:szCs w:val="28"/>
              </w:rPr>
            </w:pPr>
          </w:p>
        </w:tc>
        <w:tc>
          <w:tcPr>
            <w:tcW w:w="687" w:type="dxa"/>
          </w:tcPr>
          <w:p w:rsidR="00330BF0" w:rsidRPr="00330BF0" w:rsidRDefault="00330BF0" w:rsidP="00330BF0">
            <w:pPr>
              <w:jc w:val="center"/>
              <w:rPr>
                <w:b/>
                <w:bCs/>
                <w:szCs w:val="28"/>
              </w:rPr>
            </w:pPr>
          </w:p>
        </w:tc>
        <w:tc>
          <w:tcPr>
            <w:tcW w:w="5776" w:type="dxa"/>
            <w:hideMark/>
          </w:tcPr>
          <w:p w:rsidR="009E18CD" w:rsidRDefault="009E18CD" w:rsidP="00330BF0">
            <w:pPr>
              <w:jc w:val="center"/>
              <w:rPr>
                <w:sz w:val="24"/>
                <w:szCs w:val="24"/>
              </w:rPr>
            </w:pPr>
          </w:p>
          <w:p w:rsidR="00330BF0" w:rsidRPr="00330BF0" w:rsidRDefault="00330BF0" w:rsidP="00330BF0">
            <w:pPr>
              <w:jc w:val="center"/>
              <w:rPr>
                <w:sz w:val="24"/>
                <w:szCs w:val="24"/>
              </w:rPr>
            </w:pPr>
            <w:r w:rsidRPr="00330BF0">
              <w:rPr>
                <w:sz w:val="24"/>
                <w:szCs w:val="24"/>
              </w:rPr>
              <w:lastRenderedPageBreak/>
              <w:t>Приложение № 4</w:t>
            </w:r>
          </w:p>
          <w:p w:rsidR="00330BF0" w:rsidRPr="00330BF0" w:rsidRDefault="00330BF0" w:rsidP="00330BF0">
            <w:pPr>
              <w:jc w:val="center"/>
              <w:rPr>
                <w:sz w:val="24"/>
                <w:szCs w:val="24"/>
              </w:rPr>
            </w:pPr>
            <w:r w:rsidRPr="00330BF0">
              <w:rPr>
                <w:sz w:val="24"/>
                <w:szCs w:val="24"/>
              </w:rPr>
              <w:t xml:space="preserve">к решению территориальной избирательной комиссии </w:t>
            </w:r>
            <w:r w:rsidR="00AB7607">
              <w:rPr>
                <w:sz w:val="24"/>
                <w:szCs w:val="24"/>
              </w:rPr>
              <w:t>Шиловского</w:t>
            </w:r>
            <w:r w:rsidRPr="00330BF0">
              <w:rPr>
                <w:sz w:val="24"/>
                <w:szCs w:val="24"/>
              </w:rPr>
              <w:t xml:space="preserve"> района Рязанской области </w:t>
            </w:r>
          </w:p>
          <w:p w:rsidR="00330BF0" w:rsidRPr="00330BF0" w:rsidRDefault="009E18CD" w:rsidP="009E18CD">
            <w:pPr>
              <w:jc w:val="center"/>
              <w:rPr>
                <w:szCs w:val="28"/>
              </w:rPr>
            </w:pPr>
            <w:r>
              <w:rPr>
                <w:sz w:val="24"/>
                <w:szCs w:val="24"/>
              </w:rPr>
              <w:t>от  18</w:t>
            </w:r>
            <w:r w:rsidR="00330BF0" w:rsidRPr="00330BF0">
              <w:rPr>
                <w:sz w:val="24"/>
                <w:szCs w:val="24"/>
              </w:rPr>
              <w:t xml:space="preserve"> июня 202</w:t>
            </w:r>
            <w:r w:rsidR="009660B2">
              <w:rPr>
                <w:sz w:val="24"/>
                <w:szCs w:val="24"/>
              </w:rPr>
              <w:t xml:space="preserve">4 г. № </w:t>
            </w:r>
            <w:r w:rsidR="0040495B">
              <w:rPr>
                <w:sz w:val="24"/>
                <w:szCs w:val="24"/>
              </w:rPr>
              <w:t>87/68</w:t>
            </w:r>
            <w:r w:rsidR="00A617C7">
              <w:rPr>
                <w:sz w:val="24"/>
                <w:szCs w:val="24"/>
              </w:rPr>
              <w:t>2</w:t>
            </w:r>
          </w:p>
        </w:tc>
      </w:tr>
    </w:tbl>
    <w:p w:rsidR="00330BF0" w:rsidRPr="00330BF0" w:rsidRDefault="00330BF0" w:rsidP="00330BF0">
      <w:pPr>
        <w:jc w:val="center"/>
        <w:rPr>
          <w:szCs w:val="28"/>
          <w:lang w:eastAsia="en-US"/>
        </w:rPr>
      </w:pPr>
    </w:p>
    <w:p w:rsidR="00330BF0" w:rsidRPr="00330BF0" w:rsidRDefault="00330BF0" w:rsidP="00330BF0">
      <w:pPr>
        <w:keepNext/>
        <w:jc w:val="center"/>
        <w:outlineLvl w:val="0"/>
        <w:rPr>
          <w:rFonts w:eastAsia="Arial Unicode MS"/>
          <w:b/>
          <w:bCs/>
          <w:szCs w:val="28"/>
          <w:lang w:val="x-none" w:eastAsia="x-none"/>
        </w:rPr>
      </w:pPr>
      <w:r w:rsidRPr="00330BF0">
        <w:rPr>
          <w:rFonts w:eastAsia="Arial Unicode MS"/>
          <w:b/>
          <w:bCs/>
          <w:szCs w:val="28"/>
          <w:lang w:val="x-none" w:eastAsia="x-none"/>
        </w:rPr>
        <w:t>Таблица кодов нарушений</w:t>
      </w:r>
    </w:p>
    <w:p w:rsidR="00330BF0" w:rsidRPr="00330BF0" w:rsidRDefault="00330BF0" w:rsidP="00330BF0">
      <w:pPr>
        <w:rPr>
          <w:sz w:val="22"/>
          <w:szCs w:val="22"/>
        </w:rPr>
      </w:pP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961"/>
        <w:gridCol w:w="2410"/>
        <w:gridCol w:w="1559"/>
      </w:tblGrid>
      <w:tr w:rsidR="00330BF0" w:rsidRPr="00330BF0" w:rsidTr="003C1040">
        <w:trPr>
          <w:cantSplit/>
        </w:trPr>
        <w:tc>
          <w:tcPr>
            <w:tcW w:w="1419" w:type="dxa"/>
            <w:tcMar>
              <w:left w:w="28" w:type="dxa"/>
              <w:right w:w="28" w:type="dxa"/>
            </w:tcMar>
            <w:vAlign w:val="center"/>
          </w:tcPr>
          <w:p w:rsidR="00330BF0" w:rsidRPr="00330BF0" w:rsidRDefault="00330BF0" w:rsidP="00330BF0">
            <w:pPr>
              <w:keepNext/>
              <w:keepLines/>
              <w:jc w:val="center"/>
              <w:outlineLvl w:val="1"/>
              <w:rPr>
                <w:b/>
                <w:bCs/>
                <w:i/>
                <w:iCs/>
                <w:color w:val="000000"/>
                <w:sz w:val="24"/>
                <w:szCs w:val="26"/>
              </w:rPr>
            </w:pPr>
            <w:r w:rsidRPr="00330BF0">
              <w:rPr>
                <w:b/>
                <w:bCs/>
                <w:color w:val="000000"/>
                <w:sz w:val="24"/>
                <w:szCs w:val="26"/>
              </w:rPr>
              <w:t>Код нарушения</w:t>
            </w:r>
          </w:p>
        </w:tc>
        <w:tc>
          <w:tcPr>
            <w:tcW w:w="4961" w:type="dxa"/>
            <w:vAlign w:val="center"/>
          </w:tcPr>
          <w:p w:rsidR="00330BF0" w:rsidRPr="00330BF0" w:rsidRDefault="00330BF0" w:rsidP="00330BF0">
            <w:pPr>
              <w:tabs>
                <w:tab w:val="left" w:pos="0"/>
              </w:tabs>
              <w:ind w:left="-108"/>
              <w:jc w:val="center"/>
              <w:rPr>
                <w:b/>
                <w:bCs/>
                <w:sz w:val="24"/>
                <w:szCs w:val="24"/>
              </w:rPr>
            </w:pPr>
            <w:r w:rsidRPr="00330BF0">
              <w:rPr>
                <w:b/>
                <w:bCs/>
                <w:sz w:val="24"/>
                <w:szCs w:val="24"/>
              </w:rPr>
              <w:t>Расшифровка кодов нарушений</w:t>
            </w:r>
          </w:p>
        </w:tc>
        <w:tc>
          <w:tcPr>
            <w:tcW w:w="2410" w:type="dxa"/>
            <w:vAlign w:val="center"/>
          </w:tcPr>
          <w:p w:rsidR="00330BF0" w:rsidRPr="00330BF0" w:rsidRDefault="00330BF0" w:rsidP="00330BF0">
            <w:pPr>
              <w:tabs>
                <w:tab w:val="left" w:pos="175"/>
              </w:tabs>
              <w:ind w:left="-108"/>
              <w:jc w:val="center"/>
              <w:rPr>
                <w:b/>
                <w:bCs/>
                <w:sz w:val="24"/>
                <w:szCs w:val="24"/>
                <w:vertAlign w:val="superscript"/>
              </w:rPr>
            </w:pPr>
            <w:r w:rsidRPr="00330BF0">
              <w:rPr>
                <w:b/>
                <w:bCs/>
                <w:sz w:val="24"/>
                <w:szCs w:val="24"/>
              </w:rPr>
              <w:t xml:space="preserve">Основание </w:t>
            </w:r>
            <w:r w:rsidRPr="00330BF0">
              <w:rPr>
                <w:b/>
                <w:bCs/>
                <w:sz w:val="24"/>
                <w:szCs w:val="24"/>
              </w:rPr>
              <w:br/>
              <w:t xml:space="preserve">признания подписей недостоверными </w:t>
            </w:r>
            <w:r w:rsidRPr="00330BF0">
              <w:rPr>
                <w:b/>
                <w:bCs/>
                <w:sz w:val="24"/>
                <w:szCs w:val="24"/>
              </w:rPr>
              <w:br/>
              <w:t>и (или) недействительными</w:t>
            </w:r>
            <w:r w:rsidRPr="00330BF0">
              <w:rPr>
                <w:b/>
                <w:bCs/>
                <w:sz w:val="24"/>
                <w:szCs w:val="24"/>
                <w:vertAlign w:val="superscript"/>
              </w:rPr>
              <w:t>*</w:t>
            </w:r>
          </w:p>
        </w:tc>
        <w:tc>
          <w:tcPr>
            <w:tcW w:w="1559" w:type="dxa"/>
            <w:vAlign w:val="center"/>
          </w:tcPr>
          <w:p w:rsidR="00330BF0" w:rsidRPr="00330BF0" w:rsidRDefault="00330BF0" w:rsidP="00330BF0">
            <w:pPr>
              <w:tabs>
                <w:tab w:val="left" w:pos="176"/>
              </w:tabs>
              <w:ind w:left="-108"/>
              <w:jc w:val="center"/>
              <w:rPr>
                <w:b/>
                <w:bCs/>
                <w:sz w:val="24"/>
                <w:szCs w:val="24"/>
              </w:rPr>
            </w:pPr>
            <w:r w:rsidRPr="00330BF0">
              <w:rPr>
                <w:b/>
                <w:bCs/>
                <w:sz w:val="24"/>
                <w:szCs w:val="24"/>
              </w:rPr>
              <w:t>Единица выбраковки</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1</w:t>
            </w:r>
          </w:p>
        </w:tc>
        <w:tc>
          <w:tcPr>
            <w:tcW w:w="4961" w:type="dxa"/>
          </w:tcPr>
          <w:p w:rsidR="00330BF0" w:rsidRPr="00330BF0" w:rsidRDefault="00330BF0" w:rsidP="00330BF0">
            <w:pPr>
              <w:tabs>
                <w:tab w:val="left" w:pos="34"/>
              </w:tabs>
              <w:rPr>
                <w:sz w:val="24"/>
                <w:szCs w:val="24"/>
              </w:rPr>
            </w:pPr>
            <w:r w:rsidRPr="00330BF0">
              <w:rPr>
                <w:sz w:val="24"/>
                <w:szCs w:val="24"/>
              </w:rPr>
              <w:t>Повторяющаяся подпись одного и того же избирателя</w:t>
            </w:r>
          </w:p>
        </w:tc>
        <w:tc>
          <w:tcPr>
            <w:tcW w:w="2410" w:type="dxa"/>
            <w:vAlign w:val="center"/>
          </w:tcPr>
          <w:p w:rsidR="00330BF0" w:rsidRPr="00330BF0" w:rsidRDefault="00330BF0" w:rsidP="00330BF0">
            <w:pPr>
              <w:tabs>
                <w:tab w:val="left" w:pos="0"/>
              </w:tabs>
              <w:ind w:left="-108"/>
              <w:jc w:val="center"/>
              <w:rPr>
                <w:sz w:val="24"/>
                <w:szCs w:val="24"/>
              </w:rPr>
            </w:pPr>
            <w:r w:rsidRPr="00330BF0">
              <w:rPr>
                <w:sz w:val="24"/>
                <w:szCs w:val="24"/>
              </w:rPr>
              <w:t>пункт 6</w:t>
            </w:r>
            <w:r w:rsidRPr="00330BF0">
              <w:rPr>
                <w:sz w:val="24"/>
                <w:szCs w:val="24"/>
                <w:vertAlign w:val="superscript"/>
              </w:rPr>
              <w:t>2</w:t>
            </w:r>
            <w:r w:rsidRPr="00330BF0">
              <w:rPr>
                <w:sz w:val="24"/>
                <w:szCs w:val="24"/>
              </w:rPr>
              <w:t xml:space="preserve"> статьи 38</w:t>
            </w:r>
          </w:p>
        </w:tc>
        <w:tc>
          <w:tcPr>
            <w:tcW w:w="1559" w:type="dxa"/>
            <w:vAlign w:val="center"/>
          </w:tcPr>
          <w:p w:rsidR="00330BF0" w:rsidRPr="00330BF0" w:rsidRDefault="00330BF0" w:rsidP="00330BF0">
            <w:pPr>
              <w:tabs>
                <w:tab w:val="left" w:pos="0"/>
              </w:tabs>
              <w:ind w:left="-108"/>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vertAlign w:val="superscript"/>
              </w:rPr>
            </w:pPr>
            <w:r w:rsidRPr="00330BF0">
              <w:rPr>
                <w:sz w:val="24"/>
                <w:szCs w:val="24"/>
              </w:rPr>
              <w:t xml:space="preserve">   2</w:t>
            </w:r>
            <w:r w:rsidRPr="00330BF0">
              <w:rPr>
                <w:sz w:val="24"/>
                <w:szCs w:val="24"/>
                <w:vertAlign w:val="superscript"/>
              </w:rPr>
              <w:t>**</w:t>
            </w:r>
          </w:p>
        </w:tc>
        <w:tc>
          <w:tcPr>
            <w:tcW w:w="4961" w:type="dxa"/>
          </w:tcPr>
          <w:p w:rsidR="00330BF0" w:rsidRPr="00330BF0" w:rsidRDefault="00330BF0" w:rsidP="00330BF0">
            <w:pPr>
              <w:tabs>
                <w:tab w:val="left" w:pos="34"/>
              </w:tabs>
              <w:rPr>
                <w:sz w:val="24"/>
                <w:szCs w:val="24"/>
              </w:rPr>
            </w:pPr>
            <w:r w:rsidRPr="00330BF0">
              <w:rPr>
                <w:sz w:val="24"/>
                <w:szCs w:val="24"/>
              </w:rPr>
              <w:t>Подпись избирателя выполнена другим лицом</w:t>
            </w:r>
          </w:p>
        </w:tc>
        <w:tc>
          <w:tcPr>
            <w:tcW w:w="2410" w:type="dxa"/>
            <w:vAlign w:val="center"/>
          </w:tcPr>
          <w:p w:rsidR="00330BF0" w:rsidRPr="00330BF0" w:rsidRDefault="00330BF0" w:rsidP="00330BF0">
            <w:pPr>
              <w:tabs>
                <w:tab w:val="left" w:pos="0"/>
              </w:tabs>
              <w:ind w:left="-108"/>
              <w:jc w:val="center"/>
              <w:rPr>
                <w:sz w:val="24"/>
                <w:szCs w:val="24"/>
              </w:rPr>
            </w:pPr>
            <w:r w:rsidRPr="00330BF0">
              <w:rPr>
                <w:sz w:val="24"/>
                <w:szCs w:val="24"/>
              </w:rPr>
              <w:t>пункт 6</w:t>
            </w:r>
            <w:r w:rsidRPr="00330BF0">
              <w:rPr>
                <w:sz w:val="24"/>
                <w:szCs w:val="24"/>
                <w:vertAlign w:val="superscript"/>
              </w:rPr>
              <w:t>3</w:t>
            </w:r>
            <w:r w:rsidRPr="00330BF0">
              <w:rPr>
                <w:sz w:val="24"/>
                <w:szCs w:val="24"/>
              </w:rPr>
              <w:t xml:space="preserve"> статьи 38</w:t>
            </w:r>
          </w:p>
        </w:tc>
        <w:tc>
          <w:tcPr>
            <w:tcW w:w="1559" w:type="dxa"/>
            <w:vAlign w:val="center"/>
          </w:tcPr>
          <w:p w:rsidR="00330BF0" w:rsidRPr="00330BF0" w:rsidRDefault="00330BF0" w:rsidP="00330BF0">
            <w:pPr>
              <w:tabs>
                <w:tab w:val="left" w:pos="0"/>
              </w:tabs>
              <w:ind w:left="-108"/>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3</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Подпись избирателя собрана вне периода сбора подписей, в том числе до дня оплаты изготовления подписных листов (на выборах в органы государственной власти субъектов Российской Федерации), до дня, следующего за днем уведомления комиссии о выдвижении (самовыдвижении) кандидата, заверения списка кандидатов (на выборах в органы местного самоуправления)</w:t>
            </w:r>
          </w:p>
        </w:tc>
        <w:tc>
          <w:tcPr>
            <w:tcW w:w="2410"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подпункт «а»</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4</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 xml:space="preserve">Подпись лица, не обладающего активным избирательным правом </w:t>
            </w:r>
          </w:p>
        </w:tc>
        <w:tc>
          <w:tcPr>
            <w:tcW w:w="2410"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 xml:space="preserve">подпункт «б» </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vertAlign w:val="superscript"/>
              </w:rPr>
            </w:pPr>
            <w:r w:rsidRPr="00330BF0">
              <w:rPr>
                <w:sz w:val="24"/>
                <w:szCs w:val="24"/>
              </w:rPr>
              <w:t xml:space="preserve">    5</w:t>
            </w:r>
            <w:r w:rsidRPr="00330BF0">
              <w:rPr>
                <w:sz w:val="24"/>
                <w:szCs w:val="24"/>
                <w:vertAlign w:val="superscript"/>
              </w:rPr>
              <w:t>***</w:t>
            </w:r>
          </w:p>
        </w:tc>
        <w:tc>
          <w:tcPr>
            <w:tcW w:w="4961" w:type="dxa"/>
          </w:tcPr>
          <w:p w:rsidR="00330BF0" w:rsidRPr="00330BF0" w:rsidRDefault="00330BF0" w:rsidP="00330BF0">
            <w:pPr>
              <w:tabs>
                <w:tab w:val="left" w:pos="0"/>
              </w:tabs>
              <w:rPr>
                <w:sz w:val="24"/>
                <w:szCs w:val="24"/>
              </w:rPr>
            </w:pPr>
            <w:r w:rsidRPr="00330BF0">
              <w:rPr>
                <w:sz w:val="24"/>
                <w:szCs w:val="24"/>
              </w:rPr>
              <w:t xml:space="preserve">Сведения об избирателе не соответствуют действительности </w:t>
            </w:r>
          </w:p>
        </w:tc>
        <w:tc>
          <w:tcPr>
            <w:tcW w:w="2410"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 xml:space="preserve">подпункт «в» </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6</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Нет или неполные фамилия, имя, отчество избирателя</w:t>
            </w:r>
          </w:p>
        </w:tc>
        <w:tc>
          <w:tcPr>
            <w:tcW w:w="2410"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 xml:space="preserve">подпункт «г» </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7</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 xml:space="preserve">Не указан год рождения избирателя </w:t>
            </w:r>
            <w:r w:rsidRPr="00330BF0">
              <w:rPr>
                <w:sz w:val="24"/>
                <w:szCs w:val="24"/>
              </w:rPr>
              <w:br/>
              <w:t>(в возрасте 18 лет на день голосования – число и месяц рождения)</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«г» </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 xml:space="preserve">     8</w:t>
            </w:r>
            <w:r w:rsidRPr="00330BF0">
              <w:rPr>
                <w:sz w:val="24"/>
                <w:szCs w:val="24"/>
                <w:vertAlign w:val="superscript"/>
              </w:rPr>
              <w:t>****</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Нет или неполный адрес места жительства избирателя</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«г» </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9</w:t>
            </w:r>
          </w:p>
        </w:tc>
        <w:tc>
          <w:tcPr>
            <w:tcW w:w="4961" w:type="dxa"/>
          </w:tcPr>
          <w:p w:rsidR="00330BF0" w:rsidRPr="00330BF0" w:rsidRDefault="00330BF0" w:rsidP="00330BF0">
            <w:pPr>
              <w:autoSpaceDE w:val="0"/>
              <w:autoSpaceDN w:val="0"/>
              <w:adjustRightInd w:val="0"/>
              <w:rPr>
                <w:sz w:val="24"/>
                <w:szCs w:val="24"/>
                <w:vertAlign w:val="superscript"/>
              </w:rPr>
            </w:pPr>
            <w:r w:rsidRPr="00330BF0">
              <w:rPr>
                <w:sz w:val="24"/>
                <w:szCs w:val="24"/>
              </w:rPr>
              <w:t>Нет или неполные паспортные данные избирателя</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«г» </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Height w:val="287"/>
        </w:trPr>
        <w:tc>
          <w:tcPr>
            <w:tcW w:w="1419" w:type="dxa"/>
          </w:tcPr>
          <w:p w:rsidR="00330BF0" w:rsidRPr="00330BF0" w:rsidRDefault="00330BF0" w:rsidP="00330BF0">
            <w:pPr>
              <w:tabs>
                <w:tab w:val="left" w:pos="0"/>
              </w:tabs>
              <w:ind w:left="-108"/>
              <w:jc w:val="center"/>
              <w:rPr>
                <w:sz w:val="24"/>
                <w:szCs w:val="24"/>
              </w:rPr>
            </w:pPr>
            <w:r w:rsidRPr="00330BF0">
              <w:rPr>
                <w:sz w:val="24"/>
                <w:szCs w:val="24"/>
              </w:rPr>
              <w:t>10</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 указана дата собственноручного внесения избирателем своей подписи</w:t>
            </w:r>
          </w:p>
        </w:tc>
        <w:tc>
          <w:tcPr>
            <w:tcW w:w="2410" w:type="dxa"/>
            <w:vAlign w:val="center"/>
          </w:tcPr>
          <w:p w:rsidR="00330BF0" w:rsidRPr="00330BF0" w:rsidRDefault="00330BF0" w:rsidP="00330BF0">
            <w:pPr>
              <w:jc w:val="center"/>
              <w:rPr>
                <w:sz w:val="24"/>
                <w:szCs w:val="24"/>
              </w:rPr>
            </w:pPr>
            <w:r w:rsidRPr="00330BF0">
              <w:rPr>
                <w:sz w:val="24"/>
                <w:szCs w:val="24"/>
              </w:rPr>
              <w:t>подпункт «г»</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11</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Сведения об избирателе внесены нерукописным способом или карандашом</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«д» </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12</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Неоговоренные исправления в дате внесения подписи избирателя</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«е» </w:t>
            </w:r>
            <w:r w:rsidRPr="00330BF0">
              <w:rPr>
                <w:sz w:val="24"/>
                <w:szCs w:val="24"/>
              </w:rPr>
              <w:br/>
              <w:t>пункта 6</w:t>
            </w:r>
            <w:r w:rsidRPr="00330BF0">
              <w:rPr>
                <w:sz w:val="24"/>
                <w:szCs w:val="24"/>
                <w:vertAlign w:val="superscript"/>
              </w:rPr>
              <w:t>4</w:t>
            </w:r>
            <w:r w:rsidRPr="00330BF0">
              <w:rPr>
                <w:sz w:val="24"/>
                <w:szCs w:val="24"/>
              </w:rPr>
              <w:t xml:space="preserve"> </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lastRenderedPageBreak/>
              <w:t xml:space="preserve">  13</w:t>
            </w:r>
            <w:r w:rsidRPr="00330BF0">
              <w:rPr>
                <w:sz w:val="24"/>
                <w:szCs w:val="24"/>
                <w:vertAlign w:val="superscript"/>
              </w:rPr>
              <w:t>**</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 xml:space="preserve">Дата внесения подписи избирателя проставлена им </w:t>
            </w:r>
            <w:proofErr w:type="spellStart"/>
            <w:r w:rsidRPr="00330BF0">
              <w:rPr>
                <w:sz w:val="24"/>
                <w:szCs w:val="24"/>
              </w:rPr>
              <w:t>несобственноручно</w:t>
            </w:r>
            <w:proofErr w:type="spellEnd"/>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«е»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14</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Неоговоренные избирателем или лицом, осуществлявшим сбор подписей избирателей, исправления в сведениях об избирателе</w:t>
            </w:r>
          </w:p>
        </w:tc>
        <w:tc>
          <w:tcPr>
            <w:tcW w:w="2410" w:type="dxa"/>
            <w:vAlign w:val="center"/>
          </w:tcPr>
          <w:p w:rsidR="00330BF0" w:rsidRPr="00330BF0" w:rsidRDefault="00330BF0" w:rsidP="00330BF0">
            <w:pPr>
              <w:jc w:val="center"/>
              <w:rPr>
                <w:sz w:val="24"/>
                <w:szCs w:val="24"/>
              </w:rPr>
            </w:pPr>
            <w:r w:rsidRPr="00330BF0">
              <w:rPr>
                <w:sz w:val="24"/>
                <w:szCs w:val="24"/>
              </w:rPr>
              <w:t>подпункт «ж» 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15</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Подпись избирателя внесена в подписной лист на рабочем месте, в процессе и местах выдачи заработной платы, пенсий, пособий, стипендий, иных социальных выплат, при оказании благотворительной помощи,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«к»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 xml:space="preserve">  16</w:t>
            </w:r>
            <w:r w:rsidRPr="00330BF0">
              <w:rPr>
                <w:sz w:val="24"/>
                <w:szCs w:val="24"/>
                <w:vertAlign w:val="superscript"/>
              </w:rPr>
              <w:t>**</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Сведения об избирателе внесены не самим избирателем и не лицом, осуществлявшим сбор подписей</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«л»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 xml:space="preserve">  17</w:t>
            </w:r>
            <w:r w:rsidRPr="00330BF0">
              <w:rPr>
                <w:sz w:val="24"/>
                <w:szCs w:val="24"/>
                <w:vertAlign w:val="superscript"/>
              </w:rPr>
              <w:t>**</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 xml:space="preserve">Фамилия, имя, отчество избирателя указаны избирателем </w:t>
            </w:r>
            <w:proofErr w:type="spellStart"/>
            <w:r w:rsidRPr="00330BF0">
              <w:rPr>
                <w:sz w:val="24"/>
                <w:szCs w:val="24"/>
              </w:rPr>
              <w:t>несобственноручно</w:t>
            </w:r>
            <w:proofErr w:type="spellEnd"/>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«л»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18</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Подпись избирателя внесена позднее заверения подписного листа лицом, осуществлявшим сбор подписей избирателей</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«н»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19</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Подпись избирателя внесена позднее заверения подписного листа кандидатом, уполномоченным представителем избирательного объединения</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«н»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Height w:val="287"/>
        </w:trPr>
        <w:tc>
          <w:tcPr>
            <w:tcW w:w="1419" w:type="dxa"/>
          </w:tcPr>
          <w:p w:rsidR="00330BF0" w:rsidRPr="00330BF0" w:rsidRDefault="00330BF0" w:rsidP="00330BF0">
            <w:pPr>
              <w:tabs>
                <w:tab w:val="left" w:pos="0"/>
              </w:tabs>
              <w:ind w:left="-108"/>
              <w:jc w:val="center"/>
              <w:rPr>
                <w:sz w:val="24"/>
                <w:szCs w:val="24"/>
              </w:rPr>
            </w:pPr>
            <w:r w:rsidRPr="00330BF0">
              <w:rPr>
                <w:sz w:val="24"/>
                <w:szCs w:val="24"/>
              </w:rPr>
              <w:t>20</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Нет подписи избирателя</w:t>
            </w:r>
          </w:p>
        </w:tc>
        <w:tc>
          <w:tcPr>
            <w:tcW w:w="2410" w:type="dxa"/>
            <w:vAlign w:val="center"/>
          </w:tcPr>
          <w:p w:rsidR="00330BF0" w:rsidRPr="00330BF0" w:rsidRDefault="00330BF0" w:rsidP="00330BF0">
            <w:pPr>
              <w:jc w:val="center"/>
              <w:rPr>
                <w:sz w:val="24"/>
                <w:szCs w:val="24"/>
              </w:rPr>
            </w:pPr>
            <w:r w:rsidRPr="00330BF0">
              <w:rPr>
                <w:sz w:val="24"/>
                <w:szCs w:val="24"/>
              </w:rPr>
              <w:t>статья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Подпись</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21</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Подписной лист не заверен подписью лица, осуществлявшего сбор подписей избирателей</w:t>
            </w:r>
          </w:p>
        </w:tc>
        <w:tc>
          <w:tcPr>
            <w:tcW w:w="2410" w:type="dxa"/>
            <w:vAlign w:val="center"/>
          </w:tcPr>
          <w:p w:rsidR="00330BF0" w:rsidRPr="00330BF0" w:rsidRDefault="00330BF0" w:rsidP="00330BF0">
            <w:pPr>
              <w:jc w:val="center"/>
              <w:rPr>
                <w:sz w:val="24"/>
                <w:szCs w:val="24"/>
              </w:rPr>
            </w:pPr>
            <w:r w:rsidRPr="00330BF0">
              <w:rPr>
                <w:sz w:val="24"/>
                <w:szCs w:val="24"/>
              </w:rPr>
              <w:t>подпункт «з»</w:t>
            </w:r>
          </w:p>
          <w:p w:rsidR="00330BF0" w:rsidRPr="00330BF0" w:rsidRDefault="00330BF0" w:rsidP="00330BF0">
            <w:pPr>
              <w:jc w:val="center"/>
              <w:rPr>
                <w:sz w:val="24"/>
                <w:szCs w:val="24"/>
              </w:rPr>
            </w:pPr>
            <w:r w:rsidRPr="00330BF0">
              <w:rPr>
                <w:sz w:val="24"/>
                <w:szCs w:val="24"/>
              </w:rP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22</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Подписной лист не заверен подписью кандидата, уполномоченного представителя избирательного объединения</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vertAlign w:val="superscript"/>
              </w:rPr>
            </w:pPr>
            <w:r w:rsidRPr="00330BF0">
              <w:rPr>
                <w:sz w:val="24"/>
                <w:szCs w:val="24"/>
              </w:rPr>
              <w:t xml:space="preserve">  23</w:t>
            </w:r>
            <w:r w:rsidRPr="00330BF0">
              <w:rPr>
                <w:sz w:val="24"/>
                <w:szCs w:val="24"/>
                <w:vertAlign w:val="superscript"/>
              </w:rPr>
              <w:t>**</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Недостоверна подпись лица, осуществлявшего сбор подписей избирателей</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 xml:space="preserve">  24</w:t>
            </w:r>
            <w:r w:rsidRPr="00330BF0">
              <w:rPr>
                <w:sz w:val="24"/>
                <w:szCs w:val="24"/>
                <w:vertAlign w:val="superscript"/>
              </w:rPr>
              <w:t>**</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Недостоверна подпись кандидата, уполномоченного представителя избирательного объединения</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25</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Лицо, осуществлявшее сбор подписей избирателей, не достигло к моменту сбора подписей возраста 18 лет</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26</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Лицо, осуществлявшее сбор подписей избирателей, признано судом недееспособным</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27</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 указана дата заверения подписного листа лицом, осуществлявшим сбор подписей избирателей</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lastRenderedPageBreak/>
              <w:t>28</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 указана дата заверения подписного листа кандидатом, уполномоченным представителем избирательного объединения</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 xml:space="preserve">  29</w:t>
            </w:r>
            <w:r w:rsidRPr="00330BF0">
              <w:rPr>
                <w:sz w:val="24"/>
                <w:szCs w:val="24"/>
                <w:vertAlign w:val="superscript"/>
              </w:rPr>
              <w:t>**</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Дата заверения подписного листа лицом, осуществлявшим сбор подписей избирателей, не внесена им собственноручно</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 xml:space="preserve">  30</w:t>
            </w:r>
            <w:r w:rsidRPr="00330BF0">
              <w:rPr>
                <w:sz w:val="24"/>
                <w:szCs w:val="24"/>
                <w:vertAlign w:val="superscript"/>
              </w:rPr>
              <w:t>**</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Дата заверения подписного листа кандидатом, уполномоченным представителем избирательного объединения не внесена им собственноручно</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31</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Неоговоренные исправления в сведениях о лице, осуществлявшем сбор подписей избирателей</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vertAlign w:val="superscript"/>
              </w:rPr>
            </w:pPr>
            <w:r w:rsidRPr="00330BF0">
              <w:rPr>
                <w:sz w:val="24"/>
                <w:szCs w:val="24"/>
              </w:rPr>
              <w:t>32</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Неоговоренные исправления в дате внесения подписи лицом, осуществлявшим сбор подписей избирателей</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vertAlign w:val="superscript"/>
              </w:rPr>
            </w:pPr>
            <w:r w:rsidRPr="00330BF0">
              <w:rPr>
                <w:sz w:val="24"/>
                <w:szCs w:val="24"/>
              </w:rPr>
              <w:t>33</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Неоговоренные исправления в дате внесения подписи кандидатом, уполномоченным представителем избирательного объединения</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34</w:t>
            </w:r>
          </w:p>
        </w:tc>
        <w:tc>
          <w:tcPr>
            <w:tcW w:w="4961" w:type="dxa"/>
          </w:tcPr>
          <w:p w:rsidR="00330BF0" w:rsidRPr="00330BF0" w:rsidRDefault="00330BF0" w:rsidP="00330BF0">
            <w:pPr>
              <w:autoSpaceDE w:val="0"/>
              <w:autoSpaceDN w:val="0"/>
              <w:adjustRightInd w:val="0"/>
              <w:rPr>
                <w:sz w:val="24"/>
                <w:szCs w:val="24"/>
                <w:vertAlign w:val="superscript"/>
              </w:rPr>
            </w:pPr>
            <w:r w:rsidRPr="00330BF0">
              <w:rPr>
                <w:sz w:val="24"/>
                <w:szCs w:val="24"/>
              </w:rPr>
              <w:t>Сведения о лице, осуществлявшем сбор подписей избирателей, указаны не в полном объеме</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35</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 xml:space="preserve">Сведения о лице, осуществлявшем сбор подписей избирателей, не соответствуют действительности </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36</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Сведения о кандидате, об уполномоченном представителе избирательного объединения, указаны в подписном листе не в полном объеме</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37</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Сведения о кандидате, об уполномоченном представителе избирательного объединения, внесенные в подписной лист, не соответствуют действительности</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 xml:space="preserve">  38</w:t>
            </w:r>
            <w:r w:rsidRPr="00330BF0">
              <w:rPr>
                <w:sz w:val="24"/>
                <w:szCs w:val="24"/>
                <w:vertAlign w:val="superscript"/>
              </w:rPr>
              <w:t>**</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Сведения о лице, осуществлявшем сбор подписей избирателей, не внесены им собственноручно</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tabs>
                <w:tab w:val="left" w:pos="0"/>
              </w:tabs>
              <w:ind w:left="-108"/>
              <w:jc w:val="center"/>
              <w:rPr>
                <w:sz w:val="24"/>
                <w:szCs w:val="24"/>
              </w:rPr>
            </w:pPr>
            <w:r w:rsidRPr="00330BF0">
              <w:rPr>
                <w:sz w:val="24"/>
                <w:szCs w:val="24"/>
              </w:rPr>
              <w:t>39</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Сведения о лице, осуществлявшем сбор подписей избирателей, внесены нерукописным способом или карандашом</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«з»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jc w:val="center"/>
              <w:rPr>
                <w:sz w:val="24"/>
                <w:szCs w:val="24"/>
              </w:rPr>
            </w:pPr>
            <w:r w:rsidRPr="00330BF0">
              <w:rPr>
                <w:sz w:val="24"/>
                <w:szCs w:val="24"/>
              </w:rPr>
              <w:t>40</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 xml:space="preserve">Форма подписного листа не соответствует требованиям Федерального закона </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«и»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jc w:val="center"/>
              <w:rPr>
                <w:sz w:val="24"/>
                <w:szCs w:val="24"/>
              </w:rPr>
            </w:pPr>
            <w:r w:rsidRPr="00330BF0">
              <w:rPr>
                <w:sz w:val="24"/>
                <w:szCs w:val="24"/>
              </w:rPr>
              <w:t>41</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В подписной лист не внесены сведения, предусмотренные пунктами 9 и 10 статьи 37 Федерального закона</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«и»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jc w:val="center"/>
              <w:rPr>
                <w:sz w:val="24"/>
                <w:szCs w:val="24"/>
              </w:rPr>
            </w:pPr>
            <w:r w:rsidRPr="00330BF0">
              <w:rPr>
                <w:sz w:val="24"/>
                <w:szCs w:val="24"/>
              </w:rPr>
              <w:t>42</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Подписные листы изготовлены не за счет средств избирательного фонда</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«и»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Pr>
          <w:p w:rsidR="00330BF0" w:rsidRPr="00330BF0" w:rsidRDefault="00330BF0" w:rsidP="00330BF0">
            <w:pPr>
              <w:jc w:val="center"/>
              <w:rPr>
                <w:sz w:val="24"/>
                <w:szCs w:val="24"/>
              </w:rPr>
            </w:pPr>
            <w:r w:rsidRPr="00330BF0">
              <w:rPr>
                <w:sz w:val="24"/>
                <w:szCs w:val="24"/>
              </w:rPr>
              <w:t>43</w:t>
            </w:r>
          </w:p>
        </w:tc>
        <w:tc>
          <w:tcPr>
            <w:tcW w:w="4961" w:type="dxa"/>
          </w:tcPr>
          <w:p w:rsidR="00330BF0" w:rsidRPr="00330BF0" w:rsidRDefault="00330BF0" w:rsidP="00330BF0">
            <w:pPr>
              <w:autoSpaceDE w:val="0"/>
              <w:autoSpaceDN w:val="0"/>
              <w:adjustRightInd w:val="0"/>
              <w:rPr>
                <w:sz w:val="24"/>
                <w:szCs w:val="24"/>
              </w:rPr>
            </w:pPr>
            <w:r w:rsidRPr="00330BF0">
              <w:rPr>
                <w:sz w:val="24"/>
                <w:szCs w:val="24"/>
              </w:rPr>
              <w:t>Подписной лист заверен осуществлявшим сбор подписей лицом, не внесенным в список лиц, осуществлявших сбор подписей избирателей, удостоверенный нотариально</w:t>
            </w:r>
          </w:p>
        </w:tc>
        <w:tc>
          <w:tcPr>
            <w:tcW w:w="2410" w:type="dxa"/>
            <w:vAlign w:val="center"/>
          </w:tcPr>
          <w:p w:rsidR="00330BF0" w:rsidRPr="00330BF0" w:rsidRDefault="00330BF0" w:rsidP="00330BF0">
            <w:pPr>
              <w:jc w:val="center"/>
              <w:rPr>
                <w:sz w:val="24"/>
                <w:szCs w:val="24"/>
              </w:rPr>
            </w:pPr>
            <w:r w:rsidRPr="00330BF0">
              <w:rPr>
                <w:sz w:val="24"/>
                <w:szCs w:val="24"/>
              </w:rPr>
              <w:t xml:space="preserve">подпункт «м»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r w:rsidR="00330BF0" w:rsidRPr="00330BF0" w:rsidTr="003C1040">
        <w:trPr>
          <w:cantSplit/>
        </w:trPr>
        <w:tc>
          <w:tcPr>
            <w:tcW w:w="1419" w:type="dxa"/>
            <w:tcBorders>
              <w:bottom w:val="single" w:sz="4" w:space="0" w:color="auto"/>
            </w:tcBorders>
          </w:tcPr>
          <w:p w:rsidR="00330BF0" w:rsidRPr="00330BF0" w:rsidRDefault="00330BF0" w:rsidP="00330BF0">
            <w:pPr>
              <w:tabs>
                <w:tab w:val="left" w:pos="0"/>
              </w:tabs>
              <w:ind w:left="-108"/>
              <w:jc w:val="center"/>
              <w:rPr>
                <w:sz w:val="24"/>
                <w:szCs w:val="24"/>
              </w:rPr>
            </w:pPr>
            <w:r w:rsidRPr="00330BF0">
              <w:rPr>
                <w:sz w:val="24"/>
                <w:szCs w:val="24"/>
              </w:rPr>
              <w:lastRenderedPageBreak/>
              <w:t>44</w:t>
            </w:r>
          </w:p>
        </w:tc>
        <w:tc>
          <w:tcPr>
            <w:tcW w:w="4961" w:type="dxa"/>
            <w:tcBorders>
              <w:bottom w:val="single" w:sz="4" w:space="0" w:color="auto"/>
            </w:tcBorders>
          </w:tcPr>
          <w:p w:rsidR="00330BF0" w:rsidRPr="00330BF0" w:rsidRDefault="00330BF0" w:rsidP="00330BF0">
            <w:pPr>
              <w:autoSpaceDE w:val="0"/>
              <w:autoSpaceDN w:val="0"/>
              <w:adjustRightInd w:val="0"/>
              <w:rPr>
                <w:sz w:val="24"/>
                <w:szCs w:val="24"/>
              </w:rPr>
            </w:pPr>
            <w:proofErr w:type="spellStart"/>
            <w:r w:rsidRPr="00330BF0">
              <w:rPr>
                <w:sz w:val="24"/>
                <w:szCs w:val="24"/>
              </w:rPr>
              <w:t>Заверительная</w:t>
            </w:r>
            <w:proofErr w:type="spellEnd"/>
            <w:r w:rsidRPr="00330BF0">
              <w:rPr>
                <w:sz w:val="24"/>
                <w:szCs w:val="24"/>
              </w:rPr>
              <w:t xml:space="preserve"> запись лица, осуществлявшего сбор подписей избирателей, внесена позднее </w:t>
            </w:r>
            <w:proofErr w:type="spellStart"/>
            <w:r w:rsidRPr="00330BF0">
              <w:rPr>
                <w:sz w:val="24"/>
                <w:szCs w:val="24"/>
              </w:rPr>
              <w:t>заверительной</w:t>
            </w:r>
            <w:proofErr w:type="spellEnd"/>
            <w:r w:rsidRPr="00330BF0">
              <w:rPr>
                <w:sz w:val="24"/>
                <w:szCs w:val="24"/>
              </w:rPr>
              <w:t xml:space="preserve"> записи кандидата, уполномоченного представителя избирательного объединения </w:t>
            </w:r>
          </w:p>
        </w:tc>
        <w:tc>
          <w:tcPr>
            <w:tcW w:w="2410" w:type="dxa"/>
            <w:tcBorders>
              <w:bottom w:val="single" w:sz="4" w:space="0" w:color="auto"/>
            </w:tcBorders>
            <w:vAlign w:val="center"/>
          </w:tcPr>
          <w:p w:rsidR="00330BF0" w:rsidRPr="00330BF0" w:rsidRDefault="00330BF0" w:rsidP="00330BF0">
            <w:pPr>
              <w:jc w:val="center"/>
              <w:rPr>
                <w:sz w:val="24"/>
                <w:szCs w:val="24"/>
              </w:rPr>
            </w:pPr>
            <w:r w:rsidRPr="00330BF0">
              <w:rPr>
                <w:sz w:val="24"/>
                <w:szCs w:val="24"/>
              </w:rPr>
              <w:t xml:space="preserve">подпункт «о» </w:t>
            </w:r>
            <w:r w:rsidRPr="00330BF0">
              <w:rPr>
                <w:sz w:val="24"/>
                <w:szCs w:val="24"/>
              </w:rPr>
              <w:br/>
              <w:t>пункта 6</w:t>
            </w:r>
            <w:r w:rsidRPr="00330BF0">
              <w:rPr>
                <w:sz w:val="24"/>
                <w:szCs w:val="24"/>
                <w:vertAlign w:val="superscript"/>
              </w:rPr>
              <w:t>4</w:t>
            </w:r>
            <w:r w:rsidRPr="00330BF0">
              <w:rPr>
                <w:sz w:val="24"/>
                <w:szCs w:val="24"/>
              </w:rPr>
              <w:br/>
              <w:t>статьи 38</w:t>
            </w:r>
          </w:p>
        </w:tc>
        <w:tc>
          <w:tcPr>
            <w:tcW w:w="1559" w:type="dxa"/>
            <w:tcBorders>
              <w:bottom w:val="single" w:sz="4" w:space="0" w:color="auto"/>
            </w:tcBorders>
            <w:vAlign w:val="center"/>
          </w:tcPr>
          <w:p w:rsidR="00330BF0" w:rsidRPr="00330BF0" w:rsidRDefault="00330BF0" w:rsidP="00330BF0">
            <w:pPr>
              <w:autoSpaceDE w:val="0"/>
              <w:autoSpaceDN w:val="0"/>
              <w:adjustRightInd w:val="0"/>
              <w:jc w:val="center"/>
              <w:rPr>
                <w:sz w:val="24"/>
                <w:szCs w:val="24"/>
              </w:rPr>
            </w:pPr>
            <w:r w:rsidRPr="00330BF0">
              <w:rPr>
                <w:sz w:val="24"/>
                <w:szCs w:val="24"/>
              </w:rPr>
              <w:t>Лист</w:t>
            </w:r>
          </w:p>
        </w:tc>
      </w:tr>
    </w:tbl>
    <w:p w:rsidR="00330BF0" w:rsidRPr="00330BF0" w:rsidRDefault="00330BF0" w:rsidP="00330BF0">
      <w:pPr>
        <w:rPr>
          <w:sz w:val="22"/>
          <w:szCs w:val="22"/>
        </w:rPr>
      </w:pPr>
    </w:p>
    <w:p w:rsidR="00330BF0" w:rsidRPr="00330BF0" w:rsidRDefault="00330BF0" w:rsidP="00330BF0">
      <w:pPr>
        <w:rPr>
          <w:sz w:val="22"/>
          <w:szCs w:val="22"/>
        </w:rPr>
      </w:pPr>
    </w:p>
    <w:p w:rsidR="00330BF0" w:rsidRPr="00330BF0" w:rsidRDefault="00330BF0" w:rsidP="00330BF0">
      <w:pPr>
        <w:ind w:left="-426"/>
        <w:rPr>
          <w:b/>
          <w:sz w:val="21"/>
          <w:szCs w:val="21"/>
          <w:lang w:val="x-none" w:eastAsia="x-none"/>
        </w:rPr>
      </w:pPr>
      <w:r w:rsidRPr="00330BF0">
        <w:rPr>
          <w:b/>
          <w:sz w:val="21"/>
          <w:szCs w:val="21"/>
          <w:lang w:val="x-none" w:eastAsia="x-none"/>
        </w:rPr>
        <w:t>__________________________</w:t>
      </w:r>
    </w:p>
    <w:p w:rsidR="00330BF0" w:rsidRPr="00330BF0" w:rsidRDefault="00330BF0" w:rsidP="00330BF0">
      <w:pPr>
        <w:ind w:left="-426"/>
        <w:jc w:val="both"/>
        <w:rPr>
          <w:b/>
          <w:sz w:val="21"/>
          <w:szCs w:val="21"/>
          <w:lang w:val="x-none" w:eastAsia="x-none"/>
        </w:rPr>
      </w:pPr>
      <w:r w:rsidRPr="00330BF0">
        <w:rPr>
          <w:sz w:val="21"/>
          <w:szCs w:val="21"/>
          <w:lang w:val="x-none" w:eastAsia="x-none"/>
        </w:rPr>
        <w:t>* В данной графе указаны подпункты, пункты и статья Федерального закона «Об основных гарантиях избирательных прав и права на участие в референдуме граждан Российской Федерации» (далее – Федеральный закон).</w:t>
      </w:r>
    </w:p>
    <w:p w:rsidR="00330BF0" w:rsidRPr="00330BF0" w:rsidRDefault="00330BF0" w:rsidP="00330BF0">
      <w:pPr>
        <w:ind w:left="-426"/>
        <w:jc w:val="both"/>
        <w:rPr>
          <w:sz w:val="21"/>
          <w:szCs w:val="21"/>
          <w:lang w:val="x-none" w:eastAsia="x-none"/>
        </w:rPr>
      </w:pPr>
      <w:r w:rsidRPr="00330BF0">
        <w:rPr>
          <w:sz w:val="20"/>
          <w:lang w:val="x-none" w:eastAsia="x-none"/>
        </w:rPr>
        <w:t>**</w:t>
      </w:r>
      <w:r w:rsidRPr="00330BF0">
        <w:rPr>
          <w:sz w:val="21"/>
          <w:szCs w:val="21"/>
          <w:lang w:val="x-none" w:eastAsia="x-none"/>
        </w:rPr>
        <w:t> Подпись признается недостоверной (недействительной) на основании письменного заключения эксперта, привлеченного к проверке.</w:t>
      </w:r>
    </w:p>
    <w:p w:rsidR="00330BF0" w:rsidRPr="00330BF0" w:rsidRDefault="00330BF0" w:rsidP="00330BF0">
      <w:pPr>
        <w:ind w:left="-426"/>
        <w:jc w:val="both"/>
        <w:rPr>
          <w:sz w:val="21"/>
          <w:szCs w:val="21"/>
          <w:lang w:val="x-none" w:eastAsia="x-none"/>
        </w:rPr>
      </w:pPr>
      <w:r w:rsidRPr="00330BF0">
        <w:rPr>
          <w:sz w:val="20"/>
          <w:lang w:val="x-none" w:eastAsia="x-none"/>
        </w:rPr>
        <w:t>***</w:t>
      </w:r>
      <w:r w:rsidRPr="00330BF0">
        <w:rPr>
          <w:sz w:val="21"/>
          <w:szCs w:val="21"/>
          <w:lang w:val="x-none" w:eastAsia="x-none"/>
        </w:rPr>
        <w:t> Подпись признается недействительной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w:t>
      </w:r>
    </w:p>
    <w:p w:rsidR="00330BF0" w:rsidRPr="00330BF0" w:rsidRDefault="00330BF0" w:rsidP="00330BF0">
      <w:pPr>
        <w:ind w:left="-426"/>
        <w:jc w:val="both"/>
        <w:rPr>
          <w:sz w:val="20"/>
          <w:lang w:val="x-none" w:eastAsia="x-none"/>
        </w:rPr>
      </w:pPr>
      <w:r w:rsidRPr="00330BF0">
        <w:rPr>
          <w:sz w:val="20"/>
          <w:lang w:val="x-none" w:eastAsia="x-none"/>
        </w:rPr>
        <w:t>****</w:t>
      </w:r>
      <w:r w:rsidRPr="00330BF0">
        <w:rPr>
          <w:sz w:val="21"/>
          <w:szCs w:val="21"/>
          <w:lang w:val="x-none" w:eastAsia="x-none"/>
        </w:rPr>
        <w:t xml:space="preserve"> Адрес места жительства может не содержать каких-либо из указанных в </w:t>
      </w:r>
      <w:hyperlink r:id="rId8" w:history="1">
        <w:r w:rsidRPr="00330BF0">
          <w:rPr>
            <w:sz w:val="21"/>
            <w:szCs w:val="21"/>
            <w:lang w:val="x-none" w:eastAsia="x-none"/>
          </w:rPr>
          <w:t>подпункте 5 статьи 2</w:t>
        </w:r>
      </w:hyperlink>
      <w:r w:rsidRPr="00330BF0">
        <w:rPr>
          <w:sz w:val="21"/>
          <w:szCs w:val="21"/>
          <w:lang w:val="x-none" w:eastAsia="x-none"/>
        </w:rP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w:t>
      </w:r>
      <w:r w:rsidRPr="00330BF0">
        <w:rPr>
          <w:sz w:val="20"/>
          <w:lang w:val="x-none" w:eastAsia="x-none"/>
        </w:rPr>
        <w:t xml:space="preserve"> </w:t>
      </w:r>
      <w:r w:rsidRPr="00330BF0">
        <w:rPr>
          <w:sz w:val="21"/>
          <w:szCs w:val="21"/>
          <w:lang w:val="x-none" w:eastAsia="x-none"/>
        </w:rPr>
        <w:t>препятствует его однозначному восприятию с учетом фактических особенностей места жительства избирателя.</w:t>
      </w:r>
    </w:p>
    <w:p w:rsidR="00330BF0" w:rsidRPr="00330BF0" w:rsidRDefault="00330BF0" w:rsidP="00330BF0">
      <w:pPr>
        <w:jc w:val="center"/>
        <w:rPr>
          <w:szCs w:val="28"/>
          <w:lang w:eastAsia="en-US"/>
        </w:rPr>
      </w:pPr>
    </w:p>
    <w:p w:rsidR="00330BF0" w:rsidRPr="00330BF0" w:rsidRDefault="00330BF0" w:rsidP="00330BF0">
      <w:pPr>
        <w:jc w:val="center"/>
        <w:rPr>
          <w:szCs w:val="28"/>
          <w:lang w:eastAsia="en-US"/>
        </w:rPr>
      </w:pPr>
    </w:p>
    <w:p w:rsidR="00330BF0" w:rsidRPr="00330BF0" w:rsidRDefault="00330BF0" w:rsidP="00330BF0">
      <w:pPr>
        <w:jc w:val="center"/>
        <w:rPr>
          <w:szCs w:val="28"/>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Pr="00330BF0" w:rsidRDefault="00330BF0" w:rsidP="00330BF0">
      <w:pPr>
        <w:rPr>
          <w:sz w:val="24"/>
          <w:szCs w:val="24"/>
          <w:lang w:eastAsia="en-US"/>
        </w:rPr>
      </w:pPr>
    </w:p>
    <w:p w:rsidR="00330BF0" w:rsidRDefault="00330BF0" w:rsidP="00330BF0">
      <w:pPr>
        <w:rPr>
          <w:sz w:val="24"/>
          <w:szCs w:val="24"/>
          <w:lang w:eastAsia="en-US"/>
        </w:rPr>
      </w:pPr>
    </w:p>
    <w:p w:rsidR="00330BF0" w:rsidRDefault="00330BF0" w:rsidP="00330BF0">
      <w:pPr>
        <w:rPr>
          <w:sz w:val="24"/>
          <w:szCs w:val="24"/>
          <w:lang w:eastAsia="en-US"/>
        </w:rPr>
      </w:pPr>
    </w:p>
    <w:p w:rsidR="00330BF0" w:rsidRPr="00330BF0" w:rsidRDefault="00330BF0" w:rsidP="00330BF0">
      <w:pPr>
        <w:rPr>
          <w:sz w:val="24"/>
          <w:szCs w:val="24"/>
          <w:lang w:eastAsia="en-US"/>
        </w:rPr>
      </w:pPr>
    </w:p>
    <w:tbl>
      <w:tblPr>
        <w:tblW w:w="0" w:type="auto"/>
        <w:tblInd w:w="-252" w:type="dxa"/>
        <w:tblLook w:val="04A0" w:firstRow="1" w:lastRow="0" w:firstColumn="1" w:lastColumn="0" w:noHBand="0" w:noVBand="1"/>
      </w:tblPr>
      <w:tblGrid>
        <w:gridCol w:w="3263"/>
        <w:gridCol w:w="673"/>
        <w:gridCol w:w="5670"/>
      </w:tblGrid>
      <w:tr w:rsidR="00330BF0" w:rsidRPr="007D58D6" w:rsidTr="003C1040">
        <w:tc>
          <w:tcPr>
            <w:tcW w:w="3359" w:type="dxa"/>
            <w:hideMark/>
          </w:tcPr>
          <w:p w:rsidR="00330BF0" w:rsidRPr="007D58D6" w:rsidRDefault="00330BF0" w:rsidP="00330BF0">
            <w:pPr>
              <w:jc w:val="center"/>
              <w:rPr>
                <w:szCs w:val="28"/>
              </w:rPr>
            </w:pPr>
          </w:p>
        </w:tc>
        <w:tc>
          <w:tcPr>
            <w:tcW w:w="687" w:type="dxa"/>
          </w:tcPr>
          <w:p w:rsidR="00330BF0" w:rsidRPr="007D58D6" w:rsidRDefault="00330BF0" w:rsidP="00330BF0">
            <w:pPr>
              <w:jc w:val="center"/>
              <w:rPr>
                <w:b/>
                <w:bCs/>
                <w:szCs w:val="28"/>
              </w:rPr>
            </w:pPr>
          </w:p>
        </w:tc>
        <w:tc>
          <w:tcPr>
            <w:tcW w:w="5777" w:type="dxa"/>
            <w:hideMark/>
          </w:tcPr>
          <w:p w:rsidR="00330BF0" w:rsidRPr="007D58D6" w:rsidRDefault="00330BF0" w:rsidP="007D58D6">
            <w:pPr>
              <w:rPr>
                <w:szCs w:val="28"/>
              </w:rPr>
            </w:pPr>
            <w:r w:rsidRPr="007D58D6">
              <w:rPr>
                <w:szCs w:val="28"/>
              </w:rPr>
              <w:t>Приложение № 5</w:t>
            </w:r>
          </w:p>
          <w:p w:rsidR="00330BF0" w:rsidRPr="007D58D6" w:rsidRDefault="00330BF0" w:rsidP="007D58D6">
            <w:pPr>
              <w:rPr>
                <w:szCs w:val="28"/>
              </w:rPr>
            </w:pPr>
            <w:r w:rsidRPr="007D58D6">
              <w:rPr>
                <w:szCs w:val="28"/>
              </w:rPr>
              <w:t xml:space="preserve">к решению территориальной избирательной комиссии </w:t>
            </w:r>
            <w:r w:rsidR="00AB7607" w:rsidRPr="007D58D6">
              <w:rPr>
                <w:szCs w:val="28"/>
              </w:rPr>
              <w:t>Шиловского</w:t>
            </w:r>
            <w:r w:rsidRPr="007D58D6">
              <w:rPr>
                <w:szCs w:val="28"/>
              </w:rPr>
              <w:t xml:space="preserve"> района Рязанской области </w:t>
            </w:r>
          </w:p>
          <w:p w:rsidR="00330BF0" w:rsidRPr="007D58D6" w:rsidRDefault="009E18CD" w:rsidP="007D58D6">
            <w:pPr>
              <w:rPr>
                <w:szCs w:val="28"/>
              </w:rPr>
            </w:pPr>
            <w:r w:rsidRPr="007D58D6">
              <w:rPr>
                <w:szCs w:val="28"/>
              </w:rPr>
              <w:t>от  18</w:t>
            </w:r>
            <w:r w:rsidR="00330BF0" w:rsidRPr="007D58D6">
              <w:rPr>
                <w:szCs w:val="28"/>
              </w:rPr>
              <w:t xml:space="preserve"> июня 202</w:t>
            </w:r>
            <w:r w:rsidR="009660B2" w:rsidRPr="007D58D6">
              <w:rPr>
                <w:szCs w:val="28"/>
              </w:rPr>
              <w:t>4</w:t>
            </w:r>
            <w:r w:rsidR="00330BF0" w:rsidRPr="007D58D6">
              <w:rPr>
                <w:szCs w:val="28"/>
              </w:rPr>
              <w:t xml:space="preserve"> г. №</w:t>
            </w:r>
            <w:r w:rsidR="009660B2" w:rsidRPr="007D58D6">
              <w:rPr>
                <w:szCs w:val="28"/>
              </w:rPr>
              <w:t xml:space="preserve"> </w:t>
            </w:r>
            <w:r w:rsidR="0040495B" w:rsidRPr="007D58D6">
              <w:rPr>
                <w:szCs w:val="28"/>
              </w:rPr>
              <w:t>87/68</w:t>
            </w:r>
            <w:r w:rsidR="00A617C7">
              <w:rPr>
                <w:szCs w:val="28"/>
              </w:rPr>
              <w:t>2</w:t>
            </w:r>
          </w:p>
        </w:tc>
      </w:tr>
    </w:tbl>
    <w:p w:rsidR="00330BF0" w:rsidRPr="007D58D6" w:rsidRDefault="00330BF0" w:rsidP="00330BF0">
      <w:pPr>
        <w:spacing w:after="200" w:line="276" w:lineRule="auto"/>
        <w:jc w:val="both"/>
        <w:rPr>
          <w:rFonts w:ascii="Calibri" w:hAnsi="Calibri"/>
          <w:szCs w:val="28"/>
        </w:rPr>
      </w:pPr>
    </w:p>
    <w:p w:rsidR="00330BF0" w:rsidRPr="00C2598B" w:rsidRDefault="00330BF0" w:rsidP="00C2598B">
      <w:pPr>
        <w:jc w:val="center"/>
        <w:rPr>
          <w:b/>
          <w:bCs/>
          <w:szCs w:val="28"/>
          <w:lang w:eastAsia="x-none"/>
        </w:rPr>
      </w:pPr>
      <w:r w:rsidRPr="007D58D6">
        <w:rPr>
          <w:b/>
          <w:bCs/>
          <w:szCs w:val="28"/>
          <w:lang w:val="x-none" w:eastAsia="x-none"/>
        </w:rPr>
        <w:t xml:space="preserve">Порядок проведения проверки подписей избирателей (подписных листов), </w:t>
      </w:r>
      <w:r w:rsidRPr="007D58D6">
        <w:rPr>
          <w:b/>
          <w:bCs/>
          <w:szCs w:val="28"/>
          <w:lang w:eastAsia="x-none"/>
        </w:rPr>
        <w:t>собранных в поддержку выдвижения</w:t>
      </w:r>
      <w:r w:rsidRPr="007D58D6">
        <w:rPr>
          <w:b/>
          <w:bCs/>
          <w:szCs w:val="28"/>
          <w:lang w:val="x-none" w:eastAsia="x-none"/>
        </w:rPr>
        <w:t xml:space="preserve"> кандидат</w:t>
      </w:r>
      <w:r w:rsidRPr="007D58D6">
        <w:rPr>
          <w:b/>
          <w:bCs/>
          <w:szCs w:val="28"/>
          <w:lang w:eastAsia="x-none"/>
        </w:rPr>
        <w:t>ов</w:t>
      </w:r>
      <w:r w:rsidR="0040495B" w:rsidRPr="007D58D6">
        <w:rPr>
          <w:b/>
          <w:bCs/>
          <w:szCs w:val="28"/>
          <w:lang w:val="x-none" w:eastAsia="x-none"/>
        </w:rPr>
        <w:t xml:space="preserve"> в депутаты Совета</w:t>
      </w:r>
      <w:r w:rsidRPr="007D58D6">
        <w:rPr>
          <w:b/>
          <w:bCs/>
          <w:szCs w:val="28"/>
          <w:lang w:val="x-none" w:eastAsia="x-none"/>
        </w:rPr>
        <w:t xml:space="preserve"> депутатов </w:t>
      </w:r>
      <w:r w:rsidR="00300A1B" w:rsidRPr="007D58D6">
        <w:rPr>
          <w:b/>
          <w:bCs/>
          <w:szCs w:val="28"/>
          <w:lang w:eastAsia="x-none"/>
        </w:rPr>
        <w:t xml:space="preserve">муниципального образования – </w:t>
      </w:r>
      <w:proofErr w:type="spellStart"/>
      <w:r w:rsidR="00300A1B" w:rsidRPr="007D58D6">
        <w:rPr>
          <w:b/>
          <w:bCs/>
          <w:szCs w:val="28"/>
          <w:lang w:eastAsia="x-none"/>
        </w:rPr>
        <w:t>Шиловское</w:t>
      </w:r>
      <w:proofErr w:type="spellEnd"/>
      <w:r w:rsidR="00300A1B" w:rsidRPr="007D58D6">
        <w:rPr>
          <w:b/>
          <w:bCs/>
          <w:szCs w:val="28"/>
          <w:lang w:eastAsia="x-none"/>
        </w:rPr>
        <w:t xml:space="preserve"> городское поселение  </w:t>
      </w:r>
      <w:r w:rsidR="00AB7607" w:rsidRPr="007D58D6">
        <w:rPr>
          <w:b/>
          <w:bCs/>
          <w:szCs w:val="28"/>
          <w:lang w:eastAsia="x-none"/>
        </w:rPr>
        <w:t>Шиловского</w:t>
      </w:r>
      <w:r w:rsidRPr="007D58D6">
        <w:rPr>
          <w:b/>
          <w:bCs/>
          <w:szCs w:val="28"/>
          <w:lang w:val="x-none" w:eastAsia="x-none"/>
        </w:rPr>
        <w:t xml:space="preserve"> муниципального района Рязанской области</w:t>
      </w:r>
      <w:r w:rsidR="00300A1B" w:rsidRPr="007D58D6">
        <w:rPr>
          <w:b/>
          <w:bCs/>
          <w:szCs w:val="28"/>
          <w:lang w:eastAsia="x-none"/>
        </w:rPr>
        <w:t xml:space="preserve"> </w:t>
      </w:r>
      <w:r w:rsidR="00C2598B">
        <w:rPr>
          <w:b/>
          <w:bCs/>
          <w:szCs w:val="28"/>
          <w:lang w:eastAsia="x-none"/>
        </w:rPr>
        <w:t xml:space="preserve"> </w:t>
      </w:r>
      <w:r w:rsidR="00300A1B" w:rsidRPr="007D58D6">
        <w:rPr>
          <w:b/>
          <w:bCs/>
          <w:szCs w:val="28"/>
          <w:lang w:eastAsia="x-none"/>
        </w:rPr>
        <w:t xml:space="preserve"> по двухмандатному избирательному округу № 3</w:t>
      </w:r>
      <w:r w:rsidR="00C2598B">
        <w:rPr>
          <w:b/>
          <w:bCs/>
          <w:szCs w:val="28"/>
          <w:lang w:eastAsia="x-none"/>
        </w:rPr>
        <w:t xml:space="preserve"> </w:t>
      </w:r>
      <w:r w:rsidR="00C2598B" w:rsidRPr="00C2598B">
        <w:rPr>
          <w:b/>
          <w:szCs w:val="28"/>
        </w:rPr>
        <w:t>пятого созыва</w:t>
      </w:r>
    </w:p>
    <w:p w:rsidR="00330BF0" w:rsidRPr="00C2598B" w:rsidRDefault="00330BF0" w:rsidP="00330BF0">
      <w:pPr>
        <w:jc w:val="center"/>
        <w:rPr>
          <w:bCs/>
          <w:szCs w:val="28"/>
          <w:lang w:eastAsia="x-none"/>
        </w:rPr>
      </w:pPr>
    </w:p>
    <w:p w:rsidR="00330BF0" w:rsidRPr="007D58D6" w:rsidRDefault="0027530C" w:rsidP="00001BC0">
      <w:pPr>
        <w:jc w:val="both"/>
        <w:rPr>
          <w:bCs/>
          <w:szCs w:val="28"/>
          <w:lang w:eastAsia="x-none"/>
        </w:rPr>
      </w:pPr>
      <w:r w:rsidRPr="007D58D6">
        <w:rPr>
          <w:bCs/>
          <w:szCs w:val="28"/>
          <w:lang w:eastAsia="x-none"/>
        </w:rPr>
        <w:t xml:space="preserve">         </w:t>
      </w:r>
      <w:r w:rsidR="00330BF0" w:rsidRPr="007D58D6">
        <w:rPr>
          <w:bCs/>
          <w:szCs w:val="28"/>
          <w:lang w:val="x-none" w:eastAsia="x-none"/>
        </w:rPr>
        <w:t xml:space="preserve">1. Для поверки подписей избирателей, содержащихся в подписных листах, представляемых кандидатами в депутаты </w:t>
      </w:r>
      <w:r w:rsidR="00001BC0" w:rsidRPr="007D58D6">
        <w:rPr>
          <w:bCs/>
          <w:szCs w:val="28"/>
          <w:lang w:val="x-none" w:eastAsia="x-none"/>
        </w:rPr>
        <w:t xml:space="preserve">Совета депутатов </w:t>
      </w:r>
      <w:r w:rsidR="00001BC0" w:rsidRPr="007D58D6">
        <w:rPr>
          <w:bCs/>
          <w:szCs w:val="28"/>
          <w:lang w:eastAsia="x-none"/>
        </w:rPr>
        <w:t xml:space="preserve">муниципального образования – </w:t>
      </w:r>
      <w:proofErr w:type="spellStart"/>
      <w:r w:rsidR="00001BC0" w:rsidRPr="007D58D6">
        <w:rPr>
          <w:bCs/>
          <w:szCs w:val="28"/>
          <w:lang w:eastAsia="x-none"/>
        </w:rPr>
        <w:t>Шиловское</w:t>
      </w:r>
      <w:proofErr w:type="spellEnd"/>
      <w:r w:rsidR="00001BC0" w:rsidRPr="007D58D6">
        <w:rPr>
          <w:bCs/>
          <w:szCs w:val="28"/>
          <w:lang w:eastAsia="x-none"/>
        </w:rPr>
        <w:t xml:space="preserve"> городское поселение  Шиловского</w:t>
      </w:r>
      <w:r w:rsidR="00001BC0" w:rsidRPr="007D58D6">
        <w:rPr>
          <w:bCs/>
          <w:szCs w:val="28"/>
          <w:lang w:val="x-none" w:eastAsia="x-none"/>
        </w:rPr>
        <w:t xml:space="preserve"> муниципального района Рязанской области</w:t>
      </w:r>
      <w:r w:rsidR="00001BC0" w:rsidRPr="007D58D6">
        <w:rPr>
          <w:bCs/>
          <w:szCs w:val="28"/>
          <w:lang w:eastAsia="x-none"/>
        </w:rPr>
        <w:t xml:space="preserve"> </w:t>
      </w:r>
      <w:r w:rsidR="00C2598B">
        <w:rPr>
          <w:bCs/>
          <w:szCs w:val="28"/>
          <w:lang w:eastAsia="x-none"/>
        </w:rPr>
        <w:t xml:space="preserve"> </w:t>
      </w:r>
      <w:r w:rsidR="00001BC0" w:rsidRPr="007D58D6">
        <w:rPr>
          <w:bCs/>
          <w:szCs w:val="28"/>
          <w:lang w:eastAsia="x-none"/>
        </w:rPr>
        <w:t xml:space="preserve"> по двухмандатному избирательному округу № 3</w:t>
      </w:r>
      <w:r w:rsidR="00C2598B">
        <w:rPr>
          <w:bCs/>
          <w:szCs w:val="28"/>
          <w:lang w:eastAsia="x-none"/>
        </w:rPr>
        <w:t xml:space="preserve"> </w:t>
      </w:r>
      <w:r w:rsidR="00C2598B" w:rsidRPr="00AB7607">
        <w:rPr>
          <w:szCs w:val="28"/>
        </w:rPr>
        <w:t>пятого созыва</w:t>
      </w:r>
      <w:r w:rsidR="00330BF0" w:rsidRPr="007D58D6">
        <w:rPr>
          <w:bCs/>
          <w:szCs w:val="28"/>
          <w:lang w:val="x-none" w:eastAsia="x-none"/>
        </w:rPr>
        <w:t>, в соответствии со статьей 34 Закона Рязанской области «О выборах депутатов представительного органа муниципального образования в Рязанской области», создается Рабочая группа.</w:t>
      </w:r>
    </w:p>
    <w:p w:rsidR="00330BF0" w:rsidRPr="007D58D6" w:rsidRDefault="00330BF0" w:rsidP="00330BF0">
      <w:pPr>
        <w:ind w:firstLine="708"/>
        <w:jc w:val="both"/>
        <w:rPr>
          <w:bCs/>
          <w:szCs w:val="28"/>
          <w:lang w:val="x-none" w:eastAsia="x-none"/>
        </w:rPr>
      </w:pPr>
      <w:r w:rsidRPr="007D58D6">
        <w:rPr>
          <w:bCs/>
          <w:szCs w:val="28"/>
          <w:lang w:val="x-none" w:eastAsia="x-none"/>
        </w:rPr>
        <w:t>2.  Проверке подлежат все подписи избирателей, содержащихся в подписных листах, представляемых</w:t>
      </w:r>
      <w:r w:rsidRPr="007D58D6">
        <w:rPr>
          <w:b/>
          <w:bCs/>
          <w:szCs w:val="28"/>
          <w:lang w:val="x-none" w:eastAsia="x-none"/>
        </w:rPr>
        <w:t xml:space="preserve"> </w:t>
      </w:r>
      <w:r w:rsidR="009660B2" w:rsidRPr="007D58D6">
        <w:rPr>
          <w:bCs/>
          <w:szCs w:val="28"/>
          <w:lang w:val="x-none" w:eastAsia="x-none"/>
        </w:rPr>
        <w:t xml:space="preserve">кандидатами в депутаты </w:t>
      </w:r>
      <w:r w:rsidR="00652D64" w:rsidRPr="007D58D6">
        <w:rPr>
          <w:bCs/>
          <w:szCs w:val="28"/>
          <w:lang w:val="x-none" w:eastAsia="x-none"/>
        </w:rPr>
        <w:t xml:space="preserve">Совета депутатов </w:t>
      </w:r>
      <w:r w:rsidR="00652D64" w:rsidRPr="007D58D6">
        <w:rPr>
          <w:bCs/>
          <w:szCs w:val="28"/>
          <w:lang w:eastAsia="x-none"/>
        </w:rPr>
        <w:t xml:space="preserve">муниципального образования – </w:t>
      </w:r>
      <w:proofErr w:type="spellStart"/>
      <w:r w:rsidR="00652D64" w:rsidRPr="007D58D6">
        <w:rPr>
          <w:bCs/>
          <w:szCs w:val="28"/>
          <w:lang w:eastAsia="x-none"/>
        </w:rPr>
        <w:t>Шиловское</w:t>
      </w:r>
      <w:proofErr w:type="spellEnd"/>
      <w:r w:rsidR="00652D64" w:rsidRPr="007D58D6">
        <w:rPr>
          <w:bCs/>
          <w:szCs w:val="28"/>
          <w:lang w:eastAsia="x-none"/>
        </w:rPr>
        <w:t xml:space="preserve"> городское поселение  Шиловского</w:t>
      </w:r>
      <w:r w:rsidR="00652D64" w:rsidRPr="007D58D6">
        <w:rPr>
          <w:bCs/>
          <w:szCs w:val="28"/>
          <w:lang w:val="x-none" w:eastAsia="x-none"/>
        </w:rPr>
        <w:t xml:space="preserve"> муниципального района Рязанской области</w:t>
      </w:r>
      <w:r w:rsidR="00652D64" w:rsidRPr="007D58D6">
        <w:rPr>
          <w:bCs/>
          <w:szCs w:val="28"/>
          <w:lang w:eastAsia="x-none"/>
        </w:rPr>
        <w:t xml:space="preserve"> по двухмандатному избирательному округу № 3</w:t>
      </w:r>
      <w:r w:rsidR="00161BD1">
        <w:rPr>
          <w:bCs/>
          <w:szCs w:val="28"/>
          <w:lang w:eastAsia="x-none"/>
        </w:rPr>
        <w:t xml:space="preserve"> </w:t>
      </w:r>
      <w:r w:rsidR="00161BD1" w:rsidRPr="00AB7607">
        <w:rPr>
          <w:szCs w:val="28"/>
        </w:rPr>
        <w:t>пятого созыва</w:t>
      </w:r>
      <w:r w:rsidRPr="007D58D6">
        <w:rPr>
          <w:bCs/>
          <w:szCs w:val="28"/>
          <w:lang w:val="x-none" w:eastAsia="x-none"/>
        </w:rPr>
        <w:t>.</w:t>
      </w:r>
    </w:p>
    <w:p w:rsidR="00330BF0" w:rsidRPr="007D58D6" w:rsidRDefault="00330BF0" w:rsidP="00330BF0">
      <w:pPr>
        <w:ind w:firstLine="708"/>
        <w:jc w:val="both"/>
        <w:rPr>
          <w:bCs/>
          <w:szCs w:val="28"/>
          <w:lang w:val="x-none" w:eastAsia="x-none"/>
        </w:rPr>
      </w:pPr>
      <w:r w:rsidRPr="007D58D6">
        <w:rPr>
          <w:bCs/>
          <w:szCs w:val="28"/>
          <w:lang w:val="x-none" w:eastAsia="x-none"/>
        </w:rPr>
        <w:t>3. Проверка проводится в соответствии со статьей 34 Закона Рязанской области «О выборах депутатов представительного органа муниципального образования в Рязанской области».</w:t>
      </w:r>
    </w:p>
    <w:p w:rsidR="00330BF0" w:rsidRPr="007D58D6" w:rsidRDefault="00330BF0" w:rsidP="00330BF0">
      <w:pPr>
        <w:jc w:val="both"/>
        <w:rPr>
          <w:bCs/>
          <w:szCs w:val="28"/>
          <w:lang w:val="x-none" w:eastAsia="x-none"/>
        </w:rPr>
      </w:pPr>
      <w:r w:rsidRPr="007D58D6">
        <w:rPr>
          <w:bCs/>
          <w:szCs w:val="28"/>
          <w:lang w:val="x-none" w:eastAsia="x-none"/>
        </w:rPr>
        <w:t xml:space="preserve">         4. Информирование кандидата</w:t>
      </w:r>
      <w:r w:rsidRPr="007D58D6">
        <w:rPr>
          <w:bCs/>
          <w:szCs w:val="28"/>
          <w:lang w:eastAsia="x-none"/>
        </w:rPr>
        <w:t>, уполномоченного представителя</w:t>
      </w:r>
      <w:r w:rsidRPr="007D58D6">
        <w:rPr>
          <w:bCs/>
          <w:szCs w:val="28"/>
          <w:lang w:val="x-none" w:eastAsia="x-none"/>
        </w:rPr>
        <w:t xml:space="preserve"> о дате и времени проведения проверки подписей избирателей (подписных листов), может производиться либо по телефону с фиксированием в журнале передачи извещений (телефонограмм) кандидатам или их доверенным лицам, уполномоченным представителям избирательных объединений либо телеграммой.</w:t>
      </w:r>
    </w:p>
    <w:p w:rsidR="00330BF0" w:rsidRPr="007D58D6" w:rsidRDefault="00330BF0" w:rsidP="00330BF0">
      <w:pPr>
        <w:ind w:firstLine="708"/>
        <w:jc w:val="both"/>
        <w:rPr>
          <w:bCs/>
          <w:szCs w:val="28"/>
          <w:lang w:val="x-none" w:eastAsia="x-none"/>
        </w:rPr>
      </w:pPr>
      <w:r w:rsidRPr="007D58D6">
        <w:rPr>
          <w:bCs/>
          <w:szCs w:val="28"/>
          <w:lang w:val="x-none" w:eastAsia="x-none"/>
        </w:rPr>
        <w:t xml:space="preserve"> 5. По окончании проверки подписи избирателей (подписных листов) Рабочей группой составляется Итоговый протокол, который подписывается руководителем рабочей группы, второй экземпляр или копия Итогового протокола выдается лицам, указанным в статье 34 Закона Рязанской области «О выборах депутатов представительного органа муниципального образования в Рязанской области».</w:t>
      </w:r>
    </w:p>
    <w:p w:rsidR="003F2348" w:rsidRDefault="00330BF0" w:rsidP="00330BF0">
      <w:pPr>
        <w:jc w:val="both"/>
        <w:rPr>
          <w:bCs/>
          <w:szCs w:val="28"/>
          <w:lang w:val="x-none" w:eastAsia="x-none"/>
        </w:rPr>
        <w:sectPr w:rsidR="003F2348" w:rsidSect="003C1040">
          <w:pgSz w:w="11906" w:h="16838" w:code="9"/>
          <w:pgMar w:top="851" w:right="851" w:bottom="851" w:left="1701" w:header="709" w:footer="709" w:gutter="0"/>
          <w:cols w:space="708"/>
          <w:titlePg/>
          <w:docGrid w:linePitch="381"/>
        </w:sectPr>
      </w:pPr>
      <w:r w:rsidRPr="007D58D6">
        <w:rPr>
          <w:bCs/>
          <w:szCs w:val="28"/>
          <w:lang w:val="x-none" w:eastAsia="x-none"/>
        </w:rPr>
        <w:t xml:space="preserve">        6.</w:t>
      </w:r>
      <w:r w:rsidRPr="007D58D6">
        <w:rPr>
          <w:bCs/>
          <w:szCs w:val="28"/>
          <w:lang w:eastAsia="x-none"/>
        </w:rPr>
        <w:t xml:space="preserve"> </w:t>
      </w:r>
      <w:r w:rsidRPr="007D58D6">
        <w:rPr>
          <w:bCs/>
          <w:szCs w:val="28"/>
          <w:lang w:val="x-none" w:eastAsia="x-none"/>
        </w:rPr>
        <w:t>Если  проверка подписных листов повлечет за собой последствия, предусмотренные пунктами 6.3, 6.4  статьи 38 Федерального закона от 12 июня 2002 г. №</w:t>
      </w:r>
      <w:r w:rsidRPr="007D58D6">
        <w:rPr>
          <w:bCs/>
          <w:szCs w:val="28"/>
          <w:lang w:val="en-US" w:eastAsia="x-none"/>
        </w:rPr>
        <w:t> </w:t>
      </w:r>
      <w:r w:rsidRPr="007D58D6">
        <w:rPr>
          <w:bCs/>
          <w:szCs w:val="28"/>
          <w:lang w:val="x-none" w:eastAsia="x-none"/>
        </w:rPr>
        <w:t xml:space="preserve">67-ФЗ «Об основных гарантиях избирательных прав и права на участие в референдуме граждан Российской Федерации», по требованию кандидата Рабочая группа выдает ему копии ведомостей проверки подписных листов, а также копии официальных документов, на основании которых </w:t>
      </w:r>
    </w:p>
    <w:p w:rsidR="00330BF0" w:rsidRPr="007D58D6" w:rsidRDefault="00330BF0" w:rsidP="00330BF0">
      <w:pPr>
        <w:jc w:val="both"/>
        <w:rPr>
          <w:bCs/>
          <w:szCs w:val="28"/>
          <w:lang w:val="x-none" w:eastAsia="x-none"/>
        </w:rPr>
      </w:pPr>
      <w:r w:rsidRPr="007D58D6">
        <w:rPr>
          <w:bCs/>
          <w:szCs w:val="28"/>
          <w:lang w:val="x-none" w:eastAsia="x-none"/>
        </w:rPr>
        <w:lastRenderedPageBreak/>
        <w:t>соответствующие подписи были признаны недостоверными и (или) недействительными.</w:t>
      </w:r>
    </w:p>
    <w:p w:rsidR="00330BF0" w:rsidRPr="007D58D6" w:rsidRDefault="00330BF0" w:rsidP="00330BF0">
      <w:pPr>
        <w:jc w:val="both"/>
        <w:rPr>
          <w:bCs/>
          <w:szCs w:val="28"/>
          <w:lang w:val="x-none" w:eastAsia="x-none"/>
        </w:rPr>
      </w:pPr>
      <w:r w:rsidRPr="007D58D6">
        <w:rPr>
          <w:bCs/>
          <w:szCs w:val="28"/>
          <w:lang w:val="x-none" w:eastAsia="x-none"/>
        </w:rPr>
        <w:t xml:space="preserve">        7. В случае несогласия кандидата с результатами проверки подписей избирателей (подписных листов) или в случае обнаружения ошибки (опечатки, описки) в составлении Итогового протокола и (или) ведомости проверки подписных листов, избирательная комиссия вправе провести повторную проверку подписей избирателей (подписных листов), если решение о регистрации кандидата не принималось.</w:t>
      </w:r>
    </w:p>
    <w:p w:rsidR="00B534A8" w:rsidRDefault="00B534A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745F16">
      <w:pPr>
        <w:pStyle w:val="af"/>
        <w:rPr>
          <w:rFonts w:ascii="Times New Roman" w:hAnsi="Times New Roman"/>
          <w:sz w:val="28"/>
          <w:szCs w:val="28"/>
          <w:lang w:val="x-none"/>
        </w:rPr>
      </w:pPr>
    </w:p>
    <w:p w:rsidR="009E0B8A" w:rsidRDefault="009E0B8A" w:rsidP="000E3234">
      <w:pPr>
        <w:pStyle w:val="af"/>
        <w:jc w:val="center"/>
        <w:rPr>
          <w:rFonts w:ascii="Times New Roman" w:hAnsi="Times New Roman"/>
          <w:sz w:val="28"/>
          <w:szCs w:val="28"/>
          <w:lang w:val="x-none"/>
        </w:rPr>
      </w:pPr>
    </w:p>
    <w:p w:rsidR="003F2348" w:rsidRDefault="003F2348"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2F1723" w:rsidRDefault="002F1723" w:rsidP="0008092E">
      <w:pPr>
        <w:pStyle w:val="af"/>
        <w:rPr>
          <w:rFonts w:ascii="Times New Roman" w:hAnsi="Times New Roman"/>
          <w:sz w:val="28"/>
          <w:szCs w:val="28"/>
          <w:lang w:val="x-none"/>
        </w:rPr>
      </w:pPr>
    </w:p>
    <w:p w:rsidR="003F2348" w:rsidRDefault="003F2348" w:rsidP="000E3234">
      <w:pPr>
        <w:pStyle w:val="af"/>
        <w:jc w:val="center"/>
        <w:rPr>
          <w:rFonts w:ascii="Times New Roman" w:hAnsi="Times New Roman"/>
          <w:sz w:val="28"/>
          <w:szCs w:val="28"/>
          <w:lang w:val="x-none"/>
        </w:rPr>
      </w:pPr>
    </w:p>
    <w:p w:rsidR="003F2348" w:rsidRDefault="003F2348" w:rsidP="003F2348">
      <w:pPr>
        <w:pStyle w:val="21"/>
        <w:tabs>
          <w:tab w:val="left" w:pos="360"/>
        </w:tabs>
        <w:spacing w:after="0" w:line="240" w:lineRule="auto"/>
        <w:ind w:firstLine="360"/>
        <w:jc w:val="right"/>
      </w:pPr>
      <w:r>
        <w:lastRenderedPageBreak/>
        <w:t>Приложение 1</w:t>
      </w:r>
    </w:p>
    <w:p w:rsidR="003F2348" w:rsidRDefault="003F2348" w:rsidP="003F2348">
      <w:pPr>
        <w:pStyle w:val="21"/>
        <w:tabs>
          <w:tab w:val="left" w:pos="360"/>
        </w:tabs>
        <w:spacing w:after="0" w:line="240" w:lineRule="auto"/>
        <w:ind w:firstLine="10206"/>
        <w:jc w:val="both"/>
        <w:rPr>
          <w:sz w:val="16"/>
          <w:szCs w:val="16"/>
        </w:rPr>
      </w:pPr>
      <w:r>
        <w:rPr>
          <w:sz w:val="16"/>
          <w:szCs w:val="16"/>
        </w:rPr>
        <w:t>к рекомендациям по оформлению папок с подписными листами,</w:t>
      </w:r>
    </w:p>
    <w:p w:rsidR="003F2348" w:rsidRDefault="003F2348" w:rsidP="003F2348">
      <w:pPr>
        <w:pStyle w:val="21"/>
        <w:tabs>
          <w:tab w:val="left" w:pos="360"/>
        </w:tabs>
        <w:spacing w:after="0" w:line="240" w:lineRule="auto"/>
        <w:ind w:firstLine="10206"/>
        <w:jc w:val="both"/>
        <w:rPr>
          <w:sz w:val="16"/>
          <w:szCs w:val="16"/>
        </w:rPr>
      </w:pPr>
      <w:r>
        <w:rPr>
          <w:sz w:val="16"/>
          <w:szCs w:val="16"/>
        </w:rPr>
        <w:t xml:space="preserve"> составлению протокола об итогах сбора подписей избирателей</w:t>
      </w:r>
    </w:p>
    <w:p w:rsidR="003F2348" w:rsidRDefault="003F2348" w:rsidP="003F2348">
      <w:pPr>
        <w:pStyle w:val="21"/>
        <w:tabs>
          <w:tab w:val="left" w:pos="360"/>
        </w:tabs>
        <w:spacing w:after="0" w:line="240" w:lineRule="auto"/>
        <w:ind w:firstLine="10206"/>
        <w:jc w:val="both"/>
        <w:rPr>
          <w:sz w:val="16"/>
          <w:szCs w:val="16"/>
        </w:rPr>
      </w:pPr>
      <w:r>
        <w:rPr>
          <w:sz w:val="16"/>
          <w:szCs w:val="16"/>
        </w:rPr>
        <w:t xml:space="preserve"> в поддержку выдвижения кандидатов и представлению</w:t>
      </w:r>
    </w:p>
    <w:p w:rsidR="003F2348" w:rsidRDefault="003F2348" w:rsidP="003F2348">
      <w:pPr>
        <w:pStyle w:val="21"/>
        <w:tabs>
          <w:tab w:val="left" w:pos="360"/>
        </w:tabs>
        <w:spacing w:after="0" w:line="240" w:lineRule="auto"/>
        <w:ind w:firstLine="10206"/>
        <w:jc w:val="both"/>
        <w:rPr>
          <w:sz w:val="16"/>
          <w:szCs w:val="16"/>
        </w:rPr>
      </w:pPr>
      <w:r>
        <w:rPr>
          <w:sz w:val="16"/>
          <w:szCs w:val="16"/>
        </w:rPr>
        <w:t xml:space="preserve"> их в территориальную избирательную комиссию</w:t>
      </w:r>
    </w:p>
    <w:p w:rsidR="003F2348" w:rsidRDefault="003F2348" w:rsidP="003F2348">
      <w:pPr>
        <w:pStyle w:val="21"/>
        <w:tabs>
          <w:tab w:val="left" w:pos="360"/>
        </w:tabs>
        <w:spacing w:after="0" w:line="240" w:lineRule="auto"/>
        <w:ind w:firstLine="10206"/>
        <w:jc w:val="both"/>
        <w:rPr>
          <w:b/>
          <w:sz w:val="16"/>
          <w:szCs w:val="16"/>
        </w:rPr>
      </w:pPr>
      <w:r>
        <w:rPr>
          <w:sz w:val="16"/>
          <w:szCs w:val="16"/>
        </w:rPr>
        <w:t xml:space="preserve"> Шиловского района Рязанской области</w:t>
      </w:r>
    </w:p>
    <w:p w:rsidR="003F2348" w:rsidRDefault="003F2348" w:rsidP="003F2348">
      <w:pPr>
        <w:jc w:val="right"/>
        <w:rPr>
          <w:sz w:val="20"/>
        </w:rPr>
      </w:pPr>
    </w:p>
    <w:p w:rsidR="003F2348" w:rsidRDefault="003F2348" w:rsidP="003F2348">
      <w:pPr>
        <w:jc w:val="center"/>
        <w:rPr>
          <w:szCs w:val="28"/>
        </w:rPr>
      </w:pPr>
      <w:r>
        <w:rPr>
          <w:szCs w:val="28"/>
        </w:rPr>
        <w:t>СПИСОК</w:t>
      </w:r>
    </w:p>
    <w:p w:rsidR="003F2348" w:rsidRDefault="003F2348" w:rsidP="003F2348">
      <w:pPr>
        <w:jc w:val="center"/>
        <w:rPr>
          <w:szCs w:val="28"/>
        </w:rPr>
      </w:pPr>
      <w:r>
        <w:rPr>
          <w:szCs w:val="28"/>
        </w:rPr>
        <w:t>лиц, осуществляющих сбор подписей избирателей в поддержку выдвижения кандидата,</w:t>
      </w:r>
    </w:p>
    <w:p w:rsidR="003F2348" w:rsidRDefault="003F2348" w:rsidP="003F2348">
      <w:pPr>
        <w:jc w:val="center"/>
        <w:rPr>
          <w:szCs w:val="28"/>
        </w:rPr>
      </w:pPr>
      <w:r>
        <w:rPr>
          <w:szCs w:val="28"/>
        </w:rPr>
        <w:t xml:space="preserve"> выдвинутого в порядке самовыдвижения</w:t>
      </w:r>
    </w:p>
    <w:p w:rsidR="003F2348" w:rsidRDefault="003F2348" w:rsidP="003F2348">
      <w:pPr>
        <w:jc w:val="center"/>
        <w:rPr>
          <w:szCs w:val="28"/>
        </w:rPr>
      </w:pPr>
      <w:r>
        <w:rPr>
          <w:szCs w:val="28"/>
        </w:rPr>
        <w:t>___________________________________________________________________________________________________</w:t>
      </w:r>
    </w:p>
    <w:p w:rsidR="003F2348" w:rsidRDefault="003F2348" w:rsidP="003F2348">
      <w:pPr>
        <w:jc w:val="center"/>
        <w:rPr>
          <w:sz w:val="16"/>
          <w:szCs w:val="16"/>
        </w:rPr>
      </w:pPr>
      <w:r>
        <w:rPr>
          <w:sz w:val="16"/>
          <w:szCs w:val="16"/>
        </w:rPr>
        <w:t>(Ф.И.О. кандидата, выдвинутого в порядке самовыдвижения)</w:t>
      </w:r>
    </w:p>
    <w:p w:rsidR="003F2348" w:rsidRDefault="003F2348" w:rsidP="003F2348">
      <w:pPr>
        <w:jc w:val="center"/>
        <w:rPr>
          <w:sz w:val="16"/>
          <w:szCs w:val="16"/>
        </w:rPr>
      </w:pPr>
    </w:p>
    <w:p w:rsidR="003F2348" w:rsidRDefault="003F2348" w:rsidP="003F2348">
      <w:pPr>
        <w:jc w:val="center"/>
        <w:rPr>
          <w:sz w:val="16"/>
          <w:szCs w:val="16"/>
        </w:rPr>
      </w:pPr>
      <w:r>
        <w:rPr>
          <w:sz w:val="16"/>
          <w:szCs w:val="16"/>
        </w:rPr>
        <w:t>_____________________________________________________________________________________________________________________________________________________________________________</w:t>
      </w:r>
    </w:p>
    <w:p w:rsidR="003F2348" w:rsidRDefault="003F2348" w:rsidP="003F2348">
      <w:pPr>
        <w:jc w:val="center"/>
        <w:rPr>
          <w:sz w:val="16"/>
          <w:szCs w:val="16"/>
        </w:rPr>
      </w:pPr>
    </w:p>
    <w:p w:rsidR="003F2348" w:rsidRDefault="003F2348" w:rsidP="003F2348">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686"/>
        <w:gridCol w:w="435"/>
        <w:gridCol w:w="693"/>
        <w:gridCol w:w="719"/>
        <w:gridCol w:w="1097"/>
        <w:gridCol w:w="756"/>
        <w:gridCol w:w="756"/>
        <w:gridCol w:w="756"/>
        <w:gridCol w:w="756"/>
        <w:gridCol w:w="968"/>
        <w:gridCol w:w="662"/>
        <w:gridCol w:w="682"/>
      </w:tblGrid>
      <w:tr w:rsidR="003F2348" w:rsidTr="003F2348">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 п/п</w:t>
            </w:r>
          </w:p>
        </w:tc>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Фамилия</w:t>
            </w:r>
          </w:p>
        </w:tc>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Имя</w:t>
            </w:r>
          </w:p>
        </w:tc>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Отчество</w:t>
            </w:r>
          </w:p>
        </w:tc>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Дата рождения</w:t>
            </w:r>
          </w:p>
        </w:tc>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Адрес местожительства</w:t>
            </w:r>
          </w:p>
        </w:tc>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Вид документа</w:t>
            </w:r>
          </w:p>
        </w:tc>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Серия документа</w:t>
            </w:r>
          </w:p>
        </w:tc>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Номер документа</w:t>
            </w:r>
          </w:p>
        </w:tc>
        <w:tc>
          <w:tcPr>
            <w:tcW w:w="1169"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Дата выдачи документа</w:t>
            </w:r>
          </w:p>
        </w:tc>
        <w:tc>
          <w:tcPr>
            <w:tcW w:w="1170"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Наименование или код органа, выдавшего документ</w:t>
            </w:r>
          </w:p>
        </w:tc>
        <w:tc>
          <w:tcPr>
            <w:tcW w:w="1170"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Подпись</w:t>
            </w:r>
          </w:p>
        </w:tc>
        <w:tc>
          <w:tcPr>
            <w:tcW w:w="1170" w:type="dxa"/>
            <w:tcBorders>
              <w:top w:val="single" w:sz="4" w:space="0" w:color="auto"/>
              <w:left w:val="single" w:sz="4" w:space="0" w:color="auto"/>
              <w:bottom w:val="single" w:sz="4" w:space="0" w:color="auto"/>
              <w:right w:val="single" w:sz="4" w:space="0" w:color="auto"/>
            </w:tcBorders>
            <w:hideMark/>
          </w:tcPr>
          <w:p w:rsidR="003F2348" w:rsidRDefault="003F2348">
            <w:pPr>
              <w:rPr>
                <w:sz w:val="16"/>
                <w:szCs w:val="16"/>
              </w:rPr>
            </w:pPr>
            <w:r>
              <w:rPr>
                <w:sz w:val="16"/>
                <w:szCs w:val="16"/>
              </w:rPr>
              <w:t>Дата внесения подписи</w:t>
            </w:r>
          </w:p>
        </w:tc>
      </w:tr>
      <w:tr w:rsidR="003F2348" w:rsidTr="003F2348">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r>
      <w:tr w:rsidR="003F2348" w:rsidTr="003F2348">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r>
      <w:tr w:rsidR="003F2348" w:rsidTr="003F2348">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r>
      <w:tr w:rsidR="003F2348" w:rsidTr="003F2348">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c>
          <w:tcPr>
            <w:tcW w:w="1170" w:type="dxa"/>
            <w:tcBorders>
              <w:top w:val="single" w:sz="4" w:space="0" w:color="auto"/>
              <w:left w:val="single" w:sz="4" w:space="0" w:color="auto"/>
              <w:bottom w:val="single" w:sz="4" w:space="0" w:color="auto"/>
              <w:right w:val="single" w:sz="4" w:space="0" w:color="auto"/>
            </w:tcBorders>
          </w:tcPr>
          <w:p w:rsidR="003F2348" w:rsidRDefault="003F2348">
            <w:pPr>
              <w:rPr>
                <w:sz w:val="16"/>
                <w:szCs w:val="16"/>
              </w:rPr>
            </w:pPr>
          </w:p>
        </w:tc>
      </w:tr>
    </w:tbl>
    <w:p w:rsidR="003F2348" w:rsidRDefault="003F2348" w:rsidP="003F2348">
      <w:pPr>
        <w:rPr>
          <w:szCs w:val="28"/>
        </w:rPr>
      </w:pPr>
    </w:p>
    <w:p w:rsidR="003F2348" w:rsidRDefault="003F2348" w:rsidP="003F2348">
      <w:pPr>
        <w:rPr>
          <w:szCs w:val="28"/>
        </w:rPr>
      </w:pPr>
    </w:p>
    <w:p w:rsidR="003F2348" w:rsidRDefault="003F2348" w:rsidP="003F2348">
      <w:pPr>
        <w:rPr>
          <w:szCs w:val="28"/>
        </w:rPr>
      </w:pPr>
      <w:r>
        <w:rPr>
          <w:szCs w:val="28"/>
        </w:rPr>
        <w:t>Кандидат                      ______________________________                              _______________</w:t>
      </w:r>
    </w:p>
    <w:p w:rsidR="003F2348" w:rsidRDefault="003F2348" w:rsidP="003F2348">
      <w:pPr>
        <w:rPr>
          <w:sz w:val="16"/>
          <w:szCs w:val="16"/>
        </w:rPr>
      </w:pPr>
      <w:r>
        <w:rPr>
          <w:sz w:val="16"/>
          <w:szCs w:val="16"/>
        </w:rPr>
        <w:t xml:space="preserve">                                                                                                 (Ф.И.О.)                                                                                                                                  (подпись)</w:t>
      </w:r>
    </w:p>
    <w:p w:rsidR="003F2348" w:rsidRDefault="003F2348" w:rsidP="003F2348">
      <w:pPr>
        <w:rPr>
          <w:szCs w:val="28"/>
        </w:rPr>
      </w:pPr>
    </w:p>
    <w:p w:rsidR="003F2348" w:rsidRDefault="003F2348" w:rsidP="003F2348">
      <w:pPr>
        <w:rPr>
          <w:sz w:val="16"/>
          <w:szCs w:val="16"/>
        </w:rPr>
      </w:pPr>
    </w:p>
    <w:p w:rsidR="003F2348" w:rsidRDefault="003F2348" w:rsidP="000E3234">
      <w:pPr>
        <w:pStyle w:val="af"/>
        <w:jc w:val="center"/>
        <w:rPr>
          <w:rFonts w:ascii="Times New Roman" w:hAnsi="Times New Roman"/>
          <w:sz w:val="28"/>
          <w:szCs w:val="28"/>
          <w:lang w:val="x-none"/>
        </w:rPr>
      </w:pPr>
    </w:p>
    <w:p w:rsidR="003C1040" w:rsidRDefault="003C1040" w:rsidP="000E3234">
      <w:pPr>
        <w:pStyle w:val="af"/>
        <w:jc w:val="center"/>
        <w:rPr>
          <w:rFonts w:ascii="Times New Roman" w:hAnsi="Times New Roman"/>
          <w:sz w:val="28"/>
          <w:szCs w:val="28"/>
          <w:lang w:val="x-none"/>
        </w:rPr>
      </w:pPr>
    </w:p>
    <w:p w:rsidR="003C1040" w:rsidRDefault="003C1040" w:rsidP="000E3234">
      <w:pPr>
        <w:pStyle w:val="af"/>
        <w:jc w:val="center"/>
        <w:rPr>
          <w:rFonts w:ascii="Times New Roman" w:hAnsi="Times New Roman"/>
          <w:sz w:val="28"/>
          <w:szCs w:val="28"/>
          <w:lang w:val="x-none"/>
        </w:rPr>
      </w:pPr>
    </w:p>
    <w:p w:rsidR="003C1040" w:rsidRDefault="003C1040"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F95F7E" w:rsidRDefault="00F95F7E" w:rsidP="000E3234">
      <w:pPr>
        <w:pStyle w:val="af"/>
        <w:jc w:val="center"/>
        <w:rPr>
          <w:rFonts w:ascii="Times New Roman" w:hAnsi="Times New Roman"/>
          <w:sz w:val="28"/>
          <w:szCs w:val="28"/>
          <w:lang w:val="x-none"/>
        </w:rPr>
      </w:pPr>
    </w:p>
    <w:p w:rsidR="00703067" w:rsidRDefault="00703067" w:rsidP="000E3234">
      <w:pPr>
        <w:pStyle w:val="af"/>
        <w:jc w:val="center"/>
        <w:rPr>
          <w:rFonts w:ascii="Times New Roman" w:hAnsi="Times New Roman"/>
          <w:sz w:val="28"/>
          <w:szCs w:val="28"/>
          <w:lang w:val="x-none"/>
        </w:rPr>
      </w:pPr>
    </w:p>
    <w:p w:rsidR="003C1040" w:rsidRDefault="003C1040" w:rsidP="0008092E">
      <w:pPr>
        <w:pStyle w:val="af"/>
        <w:rPr>
          <w:rFonts w:ascii="Times New Roman" w:hAnsi="Times New Roman"/>
          <w:sz w:val="28"/>
          <w:szCs w:val="28"/>
          <w:lang w:val="x-none"/>
        </w:rPr>
      </w:pPr>
    </w:p>
    <w:p w:rsidR="003C1040" w:rsidRDefault="003C1040" w:rsidP="003C1040">
      <w:pPr>
        <w:ind w:left="5529"/>
        <w:rPr>
          <w:sz w:val="24"/>
          <w:szCs w:val="28"/>
        </w:rPr>
      </w:pPr>
      <w:r>
        <w:rPr>
          <w:szCs w:val="28"/>
        </w:rPr>
        <w:t>Утверждены</w:t>
      </w:r>
    </w:p>
    <w:p w:rsidR="003C1040" w:rsidRDefault="003C1040" w:rsidP="003C1040">
      <w:pPr>
        <w:ind w:left="5529"/>
        <w:rPr>
          <w:szCs w:val="28"/>
        </w:rPr>
      </w:pPr>
      <w:r>
        <w:rPr>
          <w:szCs w:val="28"/>
        </w:rPr>
        <w:t xml:space="preserve">решением территориальной избирательной </w:t>
      </w:r>
      <w:proofErr w:type="gramStart"/>
      <w:r>
        <w:rPr>
          <w:szCs w:val="28"/>
        </w:rPr>
        <w:t>комиссии  Шиловского</w:t>
      </w:r>
      <w:proofErr w:type="gramEnd"/>
      <w:r>
        <w:rPr>
          <w:szCs w:val="28"/>
        </w:rPr>
        <w:t xml:space="preserve"> района Рязанской области </w:t>
      </w:r>
    </w:p>
    <w:p w:rsidR="003C1040" w:rsidRDefault="003C1040" w:rsidP="003C1040">
      <w:pPr>
        <w:ind w:left="5529"/>
        <w:rPr>
          <w:szCs w:val="24"/>
        </w:rPr>
      </w:pPr>
      <w:proofErr w:type="gramStart"/>
      <w:r>
        <w:rPr>
          <w:szCs w:val="28"/>
        </w:rPr>
        <w:t>от  18</w:t>
      </w:r>
      <w:proofErr w:type="gramEnd"/>
      <w:r>
        <w:rPr>
          <w:szCs w:val="28"/>
        </w:rPr>
        <w:t xml:space="preserve"> июня 2024 г. № 87/682</w:t>
      </w:r>
    </w:p>
    <w:p w:rsidR="003C1040" w:rsidRDefault="003C1040" w:rsidP="003C1040">
      <w:pPr>
        <w:suppressAutoHyphens/>
      </w:pPr>
    </w:p>
    <w:p w:rsidR="003C1040" w:rsidRDefault="003C1040" w:rsidP="003C1040">
      <w:pPr>
        <w:jc w:val="center"/>
        <w:rPr>
          <w:b/>
          <w:szCs w:val="28"/>
        </w:rPr>
      </w:pPr>
      <w:r>
        <w:rPr>
          <w:b/>
          <w:szCs w:val="28"/>
        </w:rPr>
        <w:t xml:space="preserve">Методические рекомендации по приему и проверке подписных листов с подписями избирателей в поддержку выдвижения кандидатов в депутаты Совета депутатов муниципального образования – </w:t>
      </w:r>
      <w:proofErr w:type="spellStart"/>
      <w:r>
        <w:rPr>
          <w:b/>
          <w:szCs w:val="28"/>
        </w:rPr>
        <w:t>Шиловское</w:t>
      </w:r>
      <w:proofErr w:type="spellEnd"/>
      <w:r>
        <w:rPr>
          <w:b/>
          <w:szCs w:val="28"/>
        </w:rPr>
        <w:t xml:space="preserve"> городское поселение Шиловского муниципального района Рязанской области </w:t>
      </w:r>
      <w:r w:rsidR="002F1723">
        <w:rPr>
          <w:b/>
          <w:szCs w:val="28"/>
        </w:rPr>
        <w:t xml:space="preserve"> </w:t>
      </w:r>
      <w:r>
        <w:rPr>
          <w:b/>
          <w:szCs w:val="28"/>
        </w:rPr>
        <w:t xml:space="preserve"> по двухмандатному избирательному округу № 3</w:t>
      </w:r>
      <w:r w:rsidR="00A059BD">
        <w:rPr>
          <w:b/>
          <w:szCs w:val="28"/>
        </w:rPr>
        <w:t xml:space="preserve"> </w:t>
      </w:r>
      <w:r w:rsidR="00A059BD">
        <w:rPr>
          <w:b/>
          <w:szCs w:val="28"/>
        </w:rPr>
        <w:t>пятого созыва</w:t>
      </w:r>
      <w:r>
        <w:rPr>
          <w:b/>
          <w:szCs w:val="28"/>
        </w:rPr>
        <w:t>,</w:t>
      </w:r>
      <w:r>
        <w:rPr>
          <w:b/>
          <w:szCs w:val="28"/>
        </w:rPr>
        <w:t xml:space="preserve"> связанных с ними, документов в территориальной избирательной комиссии Шиловского района Рязанской области</w:t>
      </w:r>
    </w:p>
    <w:p w:rsidR="003C1040" w:rsidRDefault="003C1040" w:rsidP="003C1040">
      <w:pPr>
        <w:jc w:val="center"/>
        <w:rPr>
          <w:b/>
          <w:szCs w:val="28"/>
        </w:rPr>
      </w:pPr>
    </w:p>
    <w:p w:rsidR="003C1040" w:rsidRDefault="003C1040" w:rsidP="003C1040">
      <w:pPr>
        <w:jc w:val="center"/>
        <w:rPr>
          <w:b/>
          <w:bCs/>
          <w:szCs w:val="24"/>
        </w:rPr>
      </w:pPr>
      <w:smartTag w:uri="urn:schemas-microsoft-com:office:smarttags" w:element="place">
        <w:r>
          <w:rPr>
            <w:b/>
            <w:bCs/>
            <w:lang w:val="en-US"/>
          </w:rPr>
          <w:t>I</w:t>
        </w:r>
        <w:r>
          <w:rPr>
            <w:b/>
            <w:bCs/>
          </w:rPr>
          <w:t>.</w:t>
        </w:r>
      </w:smartTag>
      <w:r>
        <w:rPr>
          <w:b/>
          <w:bCs/>
        </w:rPr>
        <w:t xml:space="preserve"> НОРМАТИВНАЯ БАЗА</w:t>
      </w:r>
    </w:p>
    <w:p w:rsidR="003C1040" w:rsidRDefault="003C1040" w:rsidP="003C1040">
      <w:pPr>
        <w:jc w:val="center"/>
        <w:rPr>
          <w:b/>
          <w:bCs/>
        </w:rPr>
      </w:pPr>
    </w:p>
    <w:p w:rsidR="003C1040" w:rsidRDefault="003C1040" w:rsidP="003C1040">
      <w:pPr>
        <w:jc w:val="both"/>
        <w:rPr>
          <w:szCs w:val="28"/>
        </w:rPr>
      </w:pPr>
      <w:r>
        <w:rPr>
          <w:bCs/>
        </w:rPr>
        <w:t xml:space="preserve">       Методические рекомендации разработаны в соответствии с Федеральным законом «Об основных гарантиях избирательных прав и права на участие в референдуме граждан Российской Федерации» </w:t>
      </w:r>
      <w:r>
        <w:rPr>
          <w:color w:val="000000"/>
          <w:sz w:val="30"/>
          <w:szCs w:val="30"/>
          <w:shd w:val="clear" w:color="auto" w:fill="FFFFFF"/>
        </w:rPr>
        <w:t>от</w:t>
      </w:r>
      <w:r>
        <w:rPr>
          <w:bCs/>
        </w:rPr>
        <w:t xml:space="preserve"> </w:t>
      </w:r>
      <w:r>
        <w:rPr>
          <w:color w:val="000000"/>
          <w:sz w:val="30"/>
          <w:szCs w:val="30"/>
          <w:shd w:val="clear" w:color="auto" w:fill="FFFFFF"/>
        </w:rPr>
        <w:t>12 июня 2002 года № 67-ФЗ</w:t>
      </w:r>
      <w:r>
        <w:rPr>
          <w:bCs/>
        </w:rPr>
        <w:t xml:space="preserve"> (далее – Федеральный закон), Законом Рязанской области «О выборах депутатов представительного органа муниципального образования в Рязанской области» </w:t>
      </w:r>
      <w:r>
        <w:rPr>
          <w:color w:val="000000"/>
          <w:sz w:val="30"/>
          <w:szCs w:val="30"/>
          <w:shd w:val="clear" w:color="auto" w:fill="FFFFFF"/>
        </w:rPr>
        <w:t>от 5 августа 2011 года № 63-ОЗ</w:t>
      </w:r>
      <w:r>
        <w:t xml:space="preserve">, </w:t>
      </w:r>
      <w:r>
        <w:rPr>
          <w:bCs/>
        </w:rPr>
        <w:t xml:space="preserve">решением территориальной избирательной комиссии Шиловского района Рязанской области от 18 июня 2024 года </w:t>
      </w:r>
      <w:r>
        <w:rPr>
          <w:szCs w:val="28"/>
        </w:rPr>
        <w:t>№ 87/681</w:t>
      </w:r>
      <w:r>
        <w:rPr>
          <w:bCs/>
        </w:rPr>
        <w:t xml:space="preserve"> «</w:t>
      </w:r>
      <w:r>
        <w:rPr>
          <w:bCs/>
          <w:szCs w:val="28"/>
        </w:rPr>
        <w:t xml:space="preserve">О перечне документов, представляемых кандидатами, уполномоченными представителями </w:t>
      </w:r>
      <w:r>
        <w:rPr>
          <w:szCs w:val="28"/>
        </w:rPr>
        <w:t xml:space="preserve">избирательных объединений при проведении дополнительных выборов депутата Совета депутатов муниципального образования – </w:t>
      </w:r>
      <w:proofErr w:type="spellStart"/>
      <w:r>
        <w:rPr>
          <w:szCs w:val="28"/>
        </w:rPr>
        <w:t>Шиловское</w:t>
      </w:r>
      <w:proofErr w:type="spellEnd"/>
      <w:r>
        <w:rPr>
          <w:szCs w:val="28"/>
        </w:rPr>
        <w:t xml:space="preserve"> городское поселение Шиловского муниципального района Рязанской области </w:t>
      </w:r>
      <w:r w:rsidR="00A059BD">
        <w:rPr>
          <w:szCs w:val="28"/>
        </w:rPr>
        <w:t xml:space="preserve"> </w:t>
      </w:r>
      <w:r>
        <w:rPr>
          <w:szCs w:val="28"/>
        </w:rPr>
        <w:t xml:space="preserve"> по двухмандатному избирательному округу № 3</w:t>
      </w:r>
      <w:r w:rsidR="00A059BD">
        <w:rPr>
          <w:szCs w:val="28"/>
        </w:rPr>
        <w:t xml:space="preserve"> </w:t>
      </w:r>
      <w:r w:rsidR="00A059BD">
        <w:rPr>
          <w:szCs w:val="28"/>
        </w:rPr>
        <w:t>пятого созыва</w:t>
      </w:r>
      <w:r>
        <w:rPr>
          <w:szCs w:val="28"/>
        </w:rPr>
        <w:t xml:space="preserve"> </w:t>
      </w:r>
      <w:r>
        <w:rPr>
          <w:szCs w:val="28"/>
        </w:rPr>
        <w:t>в территориальную избирательную комиссию Шиловского района Рязанской области</w:t>
      </w:r>
      <w:r>
        <w:rPr>
          <w:bCs/>
        </w:rPr>
        <w:t>» (далее Перечень).</w:t>
      </w:r>
    </w:p>
    <w:p w:rsidR="003C1040" w:rsidRDefault="003C1040" w:rsidP="003C1040">
      <w:pPr>
        <w:ind w:firstLine="540"/>
        <w:jc w:val="both"/>
        <w:rPr>
          <w:szCs w:val="24"/>
        </w:rPr>
      </w:pPr>
    </w:p>
    <w:p w:rsidR="003C1040" w:rsidRDefault="003C1040" w:rsidP="003C1040"/>
    <w:p w:rsidR="003C1040" w:rsidRDefault="003C1040" w:rsidP="003C1040">
      <w:pPr>
        <w:jc w:val="center"/>
        <w:rPr>
          <w:b/>
          <w:bCs/>
        </w:rPr>
      </w:pPr>
      <w:r>
        <w:rPr>
          <w:b/>
          <w:bCs/>
          <w:lang w:val="en-US"/>
        </w:rPr>
        <w:t>II</w:t>
      </w:r>
      <w:r>
        <w:rPr>
          <w:b/>
          <w:bCs/>
        </w:rPr>
        <w:t>. ПРИЕМ ПОДПИСНЫХ ЛИСТОВ</w:t>
      </w:r>
    </w:p>
    <w:p w:rsidR="003C1040" w:rsidRDefault="003C1040" w:rsidP="003C1040">
      <w:pPr>
        <w:jc w:val="center"/>
        <w:rPr>
          <w:b/>
          <w:bCs/>
        </w:rPr>
      </w:pPr>
    </w:p>
    <w:p w:rsidR="003C1040" w:rsidRDefault="003C1040" w:rsidP="003C1040">
      <w:pPr>
        <w:ind w:firstLine="540"/>
        <w:jc w:val="center"/>
        <w:rPr>
          <w:b/>
          <w:bCs/>
        </w:rPr>
      </w:pPr>
      <w:r>
        <w:rPr>
          <w:b/>
          <w:bCs/>
        </w:rPr>
        <w:t xml:space="preserve">1. Порядок приема подписных листов и иных, </w:t>
      </w:r>
    </w:p>
    <w:p w:rsidR="003C1040" w:rsidRDefault="003C1040" w:rsidP="003C1040">
      <w:pPr>
        <w:ind w:firstLine="540"/>
        <w:jc w:val="center"/>
        <w:rPr>
          <w:b/>
          <w:bCs/>
        </w:rPr>
      </w:pPr>
      <w:r>
        <w:rPr>
          <w:b/>
          <w:bCs/>
        </w:rPr>
        <w:t>связанных с ними, документов</w:t>
      </w:r>
    </w:p>
    <w:p w:rsidR="003C1040" w:rsidRDefault="003C1040" w:rsidP="003C1040">
      <w:pPr>
        <w:ind w:firstLine="540"/>
        <w:jc w:val="center"/>
        <w:rPr>
          <w:b/>
          <w:bCs/>
        </w:rPr>
      </w:pPr>
    </w:p>
    <w:p w:rsidR="003C1040" w:rsidRDefault="003C1040" w:rsidP="003C1040">
      <w:pPr>
        <w:pStyle w:val="ad"/>
        <w:ind w:firstLine="540"/>
        <w:jc w:val="both"/>
      </w:pPr>
      <w:r>
        <w:t>Подписные листы и иные, связанные с ними, документы представляются кандидатом в Рабочую группу, созданную решением территориальной избирательной комиссии.</w:t>
      </w:r>
    </w:p>
    <w:p w:rsidR="003C1040" w:rsidRDefault="003C1040" w:rsidP="00F95F7E">
      <w:pPr>
        <w:ind w:firstLine="540"/>
        <w:jc w:val="both"/>
      </w:pPr>
      <w:r>
        <w:lastRenderedPageBreak/>
        <w:t>В состав Рабочей группы, могут входить  члены избирательной комиссии с правом решающего голоса и привлеченные специалисты. К проверке могут привлекаться члены нижестоящих комиссий, эксперты из числа специалистов органов внутренних дел (специалистов УВД по Рязанской области), военных комиссариатов, Управления Министерства юстиции РФ по Рязанской области, ФСБ, органов регистрационного учета граждан Российской Федерации по месту пребывания и по месту жительства в пределах Российской Федерации, а также работники на основании гражданско-правовых договоров.</w:t>
      </w:r>
    </w:p>
    <w:p w:rsidR="003C1040" w:rsidRDefault="003C1040" w:rsidP="00F95F7E">
      <w:pPr>
        <w:ind w:firstLine="540"/>
      </w:pPr>
      <w:r>
        <w:t>В задачи рабочей группы входят:</w:t>
      </w:r>
    </w:p>
    <w:p w:rsidR="003C1040" w:rsidRDefault="003C1040" w:rsidP="00F95F7E">
      <w:pPr>
        <w:numPr>
          <w:ilvl w:val="0"/>
          <w:numId w:val="3"/>
        </w:numPr>
        <w:jc w:val="both"/>
      </w:pPr>
      <w:r>
        <w:t xml:space="preserve">прием подписных листов с подписями избирателей, собранными в поддержку выдвижения кандидатов и иных связанными с ними, документов; </w:t>
      </w:r>
    </w:p>
    <w:p w:rsidR="003C1040" w:rsidRDefault="003C1040" w:rsidP="00F95F7E">
      <w:pPr>
        <w:numPr>
          <w:ilvl w:val="0"/>
          <w:numId w:val="3"/>
        </w:numPr>
        <w:jc w:val="both"/>
      </w:pPr>
      <w:r>
        <w:t>проверка соблюдения порядка сбора подписей избирателей и оформления подписных листов, достоверности содержащихся в подписных листах сведений об избирателях и их подписей;</w:t>
      </w:r>
    </w:p>
    <w:p w:rsidR="003C1040" w:rsidRDefault="003C1040" w:rsidP="00F95F7E">
      <w:pPr>
        <w:numPr>
          <w:ilvl w:val="0"/>
          <w:numId w:val="3"/>
        </w:numPr>
      </w:pPr>
      <w:r>
        <w:t>взаимодействие с политическими партиями, правоохранительными органами, СМИ по вопросам проверки подписных листов;</w:t>
      </w:r>
    </w:p>
    <w:p w:rsidR="003C1040" w:rsidRDefault="003C1040" w:rsidP="00F95F7E">
      <w:pPr>
        <w:numPr>
          <w:ilvl w:val="0"/>
          <w:numId w:val="3"/>
        </w:numPr>
        <w:jc w:val="both"/>
      </w:pPr>
      <w:r>
        <w:t>текущее хранение подписных листов и иных, связанных с ними, документов, представленных кандидатами, а также документов, формируемых в ходе приема и проверки подписных листов.</w:t>
      </w:r>
    </w:p>
    <w:p w:rsidR="003C1040" w:rsidRDefault="00A059BD" w:rsidP="00F95F7E">
      <w:pPr>
        <w:pStyle w:val="23"/>
        <w:spacing w:after="0" w:line="240" w:lineRule="auto"/>
        <w:jc w:val="both"/>
      </w:pPr>
      <w:r>
        <w:t xml:space="preserve">      </w:t>
      </w:r>
      <w:r w:rsidR="003C1040">
        <w:t xml:space="preserve">Режим работы Рабочей группы </w:t>
      </w:r>
      <w:proofErr w:type="gramStart"/>
      <w:r w:rsidR="003C1040">
        <w:t>определяется  председателем</w:t>
      </w:r>
      <w:proofErr w:type="gramEnd"/>
      <w:r w:rsidR="003C1040">
        <w:t xml:space="preserve">  территориальной избирательной комиссии.</w:t>
      </w:r>
    </w:p>
    <w:p w:rsidR="003C1040" w:rsidRDefault="00A059BD" w:rsidP="00F95F7E">
      <w:pPr>
        <w:pStyle w:val="23"/>
        <w:spacing w:after="0" w:line="240" w:lineRule="auto"/>
        <w:jc w:val="both"/>
      </w:pPr>
      <w:r>
        <w:t xml:space="preserve">      </w:t>
      </w:r>
      <w:r w:rsidR="003C1040">
        <w:t>В соответствии с пунктом 6 статьи 38 Федерального закона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3C1040" w:rsidRDefault="00A059BD" w:rsidP="00F95F7E">
      <w:pPr>
        <w:pStyle w:val="23"/>
        <w:spacing w:after="0" w:line="240" w:lineRule="auto"/>
        <w:jc w:val="both"/>
      </w:pPr>
      <w:r>
        <w:t xml:space="preserve">           </w:t>
      </w:r>
      <w:r w:rsidR="003C1040">
        <w:t xml:space="preserve">Информирование кандидата о проведении указанных процедур может производиться непосредственно либо по телефону с фиксированием в журнале передачи извещений (телефонограмм) кандидатам или их доверенным лицам, уполномоченным представителям избирательных объединений либо телеграммой (приложение № 1). Номера телефонов, по которым можно оставить сообщение для кандидата, необходимо уточнять </w:t>
      </w:r>
      <w:r w:rsidR="003C1040">
        <w:lastRenderedPageBreak/>
        <w:t>при приеме документов. Извещения фиксируются в журнале передач (приложение № 2).</w:t>
      </w:r>
    </w:p>
    <w:p w:rsidR="003C1040" w:rsidRDefault="00A059BD" w:rsidP="00F95F7E">
      <w:pPr>
        <w:pStyle w:val="23"/>
        <w:spacing w:after="0" w:line="240" w:lineRule="auto"/>
        <w:jc w:val="both"/>
      </w:pPr>
      <w:r>
        <w:t xml:space="preserve">      </w:t>
      </w:r>
      <w:r w:rsidR="003C1040">
        <w:t>В соответствии с Перечнем в случае, если в поддержку кандидата, осуществлялся сбор подписей, то наряду с другими документами в территориальную избирательные комиссии представляются:</w:t>
      </w:r>
    </w:p>
    <w:p w:rsidR="003C1040" w:rsidRDefault="00A059BD" w:rsidP="00F95F7E">
      <w:pPr>
        <w:pStyle w:val="23"/>
        <w:spacing w:after="0" w:line="240" w:lineRule="auto"/>
        <w:jc w:val="both"/>
      </w:pPr>
      <w:r>
        <w:t xml:space="preserve">       </w:t>
      </w:r>
      <w:r w:rsidR="003C1040">
        <w:t>- подписные листы с подписями избирателей в соответствии с пунктом 16 статьи 37 Федерального закона подписные листы представляются в комиссию в сброшюрованном (не более 100 листов в одной папке) и пронумерованном виде;</w:t>
      </w:r>
    </w:p>
    <w:p w:rsidR="003C1040" w:rsidRDefault="003C1040" w:rsidP="00F95F7E">
      <w:pPr>
        <w:jc w:val="both"/>
        <w:rPr>
          <w:bCs/>
          <w:szCs w:val="28"/>
        </w:rPr>
      </w:pPr>
      <w:r>
        <w:t xml:space="preserve">      </w:t>
      </w:r>
      <w:r w:rsidR="00A059BD">
        <w:t xml:space="preserve"> </w:t>
      </w:r>
      <w:r>
        <w:t xml:space="preserve">    - </w:t>
      </w:r>
      <w:r>
        <w:rPr>
          <w:szCs w:val="28"/>
        </w:rPr>
        <w:t xml:space="preserve">протокол об итогах сбора подписей на бумажном носителе, а в случае, предусмотренном законом, - и в машиночитаемом виде по форме, установленной  решением территориальной избирательной комиссии Шиловского района Рязанской области  от 18.06.2024 № 87/682 «Об утверждении форм протокола об итогах сбора подписей избирателей, итогового протокола проверки подписных листов,  ведомости проверки подписных листов с подписями избирателей, таблицы кодов нарушений, Порядка проверки подписей (подписных листов), собранных в поддержку выдвижения кандидатов в депутаты Совета депутатов муниципального образования – </w:t>
      </w:r>
      <w:proofErr w:type="spellStart"/>
      <w:r>
        <w:rPr>
          <w:szCs w:val="28"/>
        </w:rPr>
        <w:t>Шиловское</w:t>
      </w:r>
      <w:proofErr w:type="spellEnd"/>
      <w:r>
        <w:rPr>
          <w:szCs w:val="28"/>
        </w:rPr>
        <w:t xml:space="preserve"> городское поселение Шиловского муниципального района Рязанской области </w:t>
      </w:r>
      <w:r w:rsidR="00FE0D23">
        <w:rPr>
          <w:szCs w:val="28"/>
        </w:rPr>
        <w:t xml:space="preserve">  </w:t>
      </w:r>
      <w:r>
        <w:rPr>
          <w:szCs w:val="28"/>
        </w:rPr>
        <w:t xml:space="preserve"> по двухмандатному избирательному округу № 3</w:t>
      </w:r>
      <w:r w:rsidR="00FE0D23">
        <w:rPr>
          <w:szCs w:val="28"/>
        </w:rPr>
        <w:t xml:space="preserve"> </w:t>
      </w:r>
      <w:r w:rsidR="00FE0D23">
        <w:rPr>
          <w:szCs w:val="28"/>
        </w:rPr>
        <w:t>пятого созыва</w:t>
      </w:r>
      <w:r>
        <w:rPr>
          <w:szCs w:val="28"/>
        </w:rPr>
        <w:t>»</w:t>
      </w:r>
      <w:r>
        <w:rPr>
          <w:szCs w:val="28"/>
        </w:rPr>
        <w:t>.</w:t>
      </w:r>
    </w:p>
    <w:p w:rsidR="003C1040" w:rsidRDefault="003C1040" w:rsidP="00F95F7E">
      <w:pPr>
        <w:pStyle w:val="23"/>
        <w:spacing w:after="0" w:line="240" w:lineRule="auto"/>
        <w:jc w:val="both"/>
        <w:rPr>
          <w:szCs w:val="24"/>
        </w:rPr>
      </w:pPr>
      <w:r>
        <w:t>В соответствии с частью 3 статьи 32 Закона Рязанской области «О выборах депутатов представительного органа муниципального образования в Рязанской области», количество подписей, которое необходимо для регистрации кандидата в многомандатном избирательном округе, составляет 0,5 процента от числа избирателей, зарегистрированных на территории соответствующего многомандатного избирательного округа, указанного в схеме многомандатных избирательных округов, поделенного на число депутатских мандатов, но не может быть менее десяти подписей.</w:t>
      </w:r>
    </w:p>
    <w:p w:rsidR="003C1040" w:rsidRDefault="003C1040" w:rsidP="00F95F7E">
      <w:pPr>
        <w:pStyle w:val="23"/>
        <w:spacing w:after="0" w:line="240" w:lineRule="auto"/>
        <w:jc w:val="both"/>
      </w:pPr>
      <w:r>
        <w:t>В соответствии с пунктом 2 статьи 38 Федерального закона количество подписей избирателей, содержащихся в подписных листах, представляемых в территориальную избирательную комиссию, может превышать необходимое для регистрации количество подписей, но не более чем на 10%.</w:t>
      </w:r>
    </w:p>
    <w:p w:rsidR="003C1040" w:rsidRDefault="00FE0D23" w:rsidP="00F95F7E">
      <w:pPr>
        <w:pStyle w:val="23"/>
        <w:spacing w:after="0" w:line="240" w:lineRule="auto"/>
        <w:jc w:val="both"/>
      </w:pPr>
      <w:r>
        <w:t xml:space="preserve">      </w:t>
      </w:r>
      <w:r w:rsidR="003C1040">
        <w:t xml:space="preserve">Согласно пункту 4 статьи 37 Федерального закона установление квоты на сбор подписей </w:t>
      </w:r>
      <w:proofErr w:type="gramStart"/>
      <w:r w:rsidR="003C1040">
        <w:t>избирателей  при</w:t>
      </w:r>
      <w:proofErr w:type="gramEnd"/>
      <w:r w:rsidR="003C1040">
        <w:t xml:space="preserve"> проведении выборов в органы государственной власти субъектов РФ не допускается.</w:t>
      </w:r>
    </w:p>
    <w:p w:rsidR="003C1040" w:rsidRDefault="00FE0D23" w:rsidP="00F95F7E">
      <w:pPr>
        <w:pStyle w:val="23"/>
        <w:spacing w:after="0" w:line="240" w:lineRule="auto"/>
        <w:jc w:val="both"/>
      </w:pPr>
      <w:r>
        <w:t xml:space="preserve">     </w:t>
      </w:r>
      <w:r w:rsidR="003C1040">
        <w:t>Подписные листы принимаются Рабочей группой наряду с другими документами, представляемыми кандидатами для регистрации.</w:t>
      </w:r>
    </w:p>
    <w:p w:rsidR="003C1040" w:rsidRDefault="00FE0D23" w:rsidP="00F95F7E">
      <w:pPr>
        <w:pStyle w:val="23"/>
        <w:spacing w:after="0" w:line="240" w:lineRule="auto"/>
        <w:jc w:val="both"/>
      </w:pPr>
      <w:r>
        <w:t xml:space="preserve">      </w:t>
      </w:r>
      <w:r w:rsidR="003C1040">
        <w:t>Документы считаются представленными в установленный законом срок, если кандидат внес оформленные документы, в том числе все подписные листы, в помещение Рабочей группы до установленного срока.</w:t>
      </w:r>
    </w:p>
    <w:p w:rsidR="003C1040" w:rsidRDefault="003C1040" w:rsidP="00F95F7E">
      <w:pPr>
        <w:pStyle w:val="23"/>
        <w:spacing w:after="0" w:line="240" w:lineRule="auto"/>
        <w:jc w:val="both"/>
      </w:pPr>
      <w:r>
        <w:t>Документы регистрируются в порядке, установленном для регистрации входящих документов.</w:t>
      </w:r>
    </w:p>
    <w:p w:rsidR="003C1040" w:rsidRDefault="00FE0D23" w:rsidP="00F95F7E">
      <w:pPr>
        <w:pStyle w:val="23"/>
        <w:spacing w:after="0" w:line="240" w:lineRule="auto"/>
        <w:jc w:val="both"/>
      </w:pPr>
      <w:r>
        <w:lastRenderedPageBreak/>
        <w:t xml:space="preserve">       </w:t>
      </w:r>
      <w:r w:rsidR="003C1040">
        <w:t>При приеме документов (за исключением подписных листов) проверяется наличие документа, а также соответствие его утвержденной форме либо присутствие в нем всех необходимых данных. В отношении подписных листов проверяется соответствие количества подписных листов, указанного в протоколе об итогах сбора подписей, их фактическому количеству путем полистного пересчета, при этом проверяется правильность нумерации подписных листов. В случае выявления нарушения нумерации подписных листов в нее могут вноситься изменения кандидатом.</w:t>
      </w:r>
    </w:p>
    <w:p w:rsidR="003C1040" w:rsidRDefault="00FE0D23" w:rsidP="00F95F7E">
      <w:pPr>
        <w:pStyle w:val="23"/>
        <w:spacing w:after="0" w:line="240" w:lineRule="auto"/>
        <w:jc w:val="both"/>
      </w:pPr>
      <w:r>
        <w:t xml:space="preserve">        </w:t>
      </w:r>
      <w:r w:rsidR="003C1040">
        <w:t>После завершения данной проверки каждая папка заверяется печатью комиссии. Затем территориальная избирательная комиссия выдает кандидату в депутаты, подтверждение в письменной форме о приеме избирательных документов, в том числе подписных листов, с указанием количества принятых подписных листов и заявленного количества подписей, даты и времени их приема.</w:t>
      </w:r>
    </w:p>
    <w:p w:rsidR="003C1040" w:rsidRDefault="003C1040" w:rsidP="00F95F7E">
      <w:pPr>
        <w:pStyle w:val="23"/>
        <w:spacing w:after="0" w:line="240" w:lineRule="auto"/>
      </w:pPr>
    </w:p>
    <w:p w:rsidR="003C1040" w:rsidRDefault="003C1040" w:rsidP="00F95F7E">
      <w:pPr>
        <w:pStyle w:val="23"/>
        <w:spacing w:after="0" w:line="240" w:lineRule="auto"/>
        <w:jc w:val="center"/>
        <w:rPr>
          <w:b/>
          <w:bCs/>
        </w:rPr>
      </w:pPr>
      <w:r>
        <w:rPr>
          <w:b/>
          <w:bCs/>
        </w:rPr>
        <w:t>2. Уточнение протокола об итогах сбора подписей</w:t>
      </w:r>
    </w:p>
    <w:p w:rsidR="003C1040" w:rsidRDefault="003C1040" w:rsidP="00F95F7E">
      <w:pPr>
        <w:pStyle w:val="23"/>
        <w:spacing w:after="0" w:line="240" w:lineRule="auto"/>
        <w:jc w:val="center"/>
        <w:rPr>
          <w:b/>
          <w:bCs/>
        </w:rPr>
      </w:pPr>
    </w:p>
    <w:p w:rsidR="003C1040" w:rsidRDefault="00FE0D23" w:rsidP="00F95F7E">
      <w:pPr>
        <w:pStyle w:val="23"/>
        <w:spacing w:after="0" w:line="240" w:lineRule="auto"/>
        <w:jc w:val="both"/>
      </w:pPr>
      <w:r>
        <w:t xml:space="preserve">         </w:t>
      </w:r>
      <w:r w:rsidR="003C1040">
        <w:t>В случае если по результатам проверки соответствия количества подписных листов, указанного в протоколе об итогах сбора подписей, их фактическому количеству выявлены расхождения, то составляется новый протокол, в который вносятся соответствующие изменения, после чего протокол подписывается кандидатом (его доверенным лицом).</w:t>
      </w:r>
    </w:p>
    <w:p w:rsidR="003C1040" w:rsidRPr="003C1040" w:rsidRDefault="003C1040" w:rsidP="00F95F7E">
      <w:pPr>
        <w:pStyle w:val="23"/>
        <w:spacing w:after="0" w:line="240" w:lineRule="auto"/>
        <w:jc w:val="center"/>
        <w:rPr>
          <w:b/>
          <w:bCs/>
        </w:rPr>
      </w:pPr>
    </w:p>
    <w:p w:rsidR="003C1040" w:rsidRDefault="003C1040" w:rsidP="00F95F7E">
      <w:pPr>
        <w:pStyle w:val="23"/>
        <w:spacing w:after="0" w:line="240" w:lineRule="auto"/>
        <w:jc w:val="center"/>
        <w:rPr>
          <w:b/>
          <w:bCs/>
        </w:rPr>
      </w:pPr>
      <w:r>
        <w:rPr>
          <w:b/>
          <w:bCs/>
          <w:lang w:val="en-US"/>
        </w:rPr>
        <w:t>III</w:t>
      </w:r>
      <w:r>
        <w:rPr>
          <w:b/>
          <w:bCs/>
        </w:rPr>
        <w:t>. ПРОВЕРКА ПОДПИСНЫХ ЛИСТОВ</w:t>
      </w:r>
    </w:p>
    <w:p w:rsidR="003C1040" w:rsidRDefault="003C1040" w:rsidP="00F95F7E">
      <w:pPr>
        <w:pStyle w:val="23"/>
        <w:spacing w:after="0" w:line="240" w:lineRule="auto"/>
        <w:jc w:val="center"/>
        <w:rPr>
          <w:b/>
          <w:bCs/>
        </w:rPr>
      </w:pPr>
    </w:p>
    <w:p w:rsidR="003C1040" w:rsidRDefault="003C1040" w:rsidP="00F95F7E">
      <w:pPr>
        <w:pStyle w:val="23"/>
        <w:numPr>
          <w:ilvl w:val="0"/>
          <w:numId w:val="4"/>
        </w:numPr>
        <w:spacing w:after="0" w:line="240" w:lineRule="auto"/>
        <w:jc w:val="center"/>
        <w:rPr>
          <w:b/>
          <w:bCs/>
        </w:rPr>
      </w:pPr>
      <w:r>
        <w:rPr>
          <w:b/>
          <w:bCs/>
        </w:rPr>
        <w:t>Порядок проверки подписных листов</w:t>
      </w:r>
    </w:p>
    <w:p w:rsidR="003C1040" w:rsidRDefault="003C1040" w:rsidP="00F95F7E">
      <w:pPr>
        <w:pStyle w:val="23"/>
        <w:spacing w:after="0" w:line="240" w:lineRule="auto"/>
        <w:ind w:left="540"/>
        <w:rPr>
          <w:b/>
          <w:bCs/>
        </w:rPr>
      </w:pPr>
    </w:p>
    <w:p w:rsidR="003C1040" w:rsidRDefault="00FE0D23" w:rsidP="00FE0D23">
      <w:pPr>
        <w:pStyle w:val="23"/>
        <w:spacing w:after="0" w:line="240" w:lineRule="auto"/>
        <w:jc w:val="both"/>
      </w:pPr>
      <w:r>
        <w:t xml:space="preserve">          </w:t>
      </w:r>
      <w:r w:rsidR="003C1040">
        <w:t>Проверке подлежат все подписи избирателей, содержащиеся в подписных листах, отобранных для проверки.</w:t>
      </w:r>
    </w:p>
    <w:p w:rsidR="003C1040" w:rsidRDefault="00FE0D23" w:rsidP="00FE0D23">
      <w:pPr>
        <w:pStyle w:val="23"/>
        <w:spacing w:after="0" w:line="240" w:lineRule="auto"/>
        <w:jc w:val="both"/>
      </w:pPr>
      <w:r>
        <w:t xml:space="preserve">          </w:t>
      </w:r>
      <w:r w:rsidR="003C1040">
        <w:t>Согласно п.1</w:t>
      </w:r>
      <w:r w:rsidR="003C1040">
        <w:rPr>
          <w:vertAlign w:val="superscript"/>
        </w:rPr>
        <w:t>1</w:t>
      </w:r>
      <w:r w:rsidR="003C1040">
        <w:t xml:space="preserve"> статьи 38 Федерального закона после представления подписных листов в избирательную комиссию, внесение в них каких-либо изменений не допускается. </w:t>
      </w:r>
    </w:p>
    <w:p w:rsidR="003C1040" w:rsidRDefault="003C1040" w:rsidP="00F95F7E">
      <w:pPr>
        <w:pStyle w:val="23"/>
        <w:spacing w:after="0" w:line="240" w:lineRule="auto"/>
        <w:jc w:val="center"/>
        <w:rPr>
          <w:b/>
          <w:bCs/>
        </w:rPr>
      </w:pPr>
      <w:r>
        <w:rPr>
          <w:b/>
          <w:bCs/>
        </w:rPr>
        <w:t>Проверяются:</w:t>
      </w:r>
    </w:p>
    <w:p w:rsidR="003C1040" w:rsidRDefault="003C1040" w:rsidP="00F95F7E">
      <w:pPr>
        <w:pStyle w:val="23"/>
        <w:numPr>
          <w:ilvl w:val="0"/>
          <w:numId w:val="5"/>
        </w:numPr>
        <w:spacing w:after="0" w:line="240" w:lineRule="auto"/>
      </w:pPr>
      <w:r>
        <w:t>соответствие формы подписного листа, отобранного для проверки, форме подписного листа,  установленного Законом Рязанской области;</w:t>
      </w:r>
    </w:p>
    <w:p w:rsidR="003C1040" w:rsidRDefault="003C1040" w:rsidP="00F95F7E">
      <w:pPr>
        <w:pStyle w:val="23"/>
        <w:numPr>
          <w:ilvl w:val="0"/>
          <w:numId w:val="5"/>
        </w:numPr>
        <w:spacing w:after="0" w:line="240" w:lineRule="auto"/>
      </w:pPr>
      <w:r>
        <w:t>заполнение «шапки» подписного листа – (полнота сведений, достоверность сведений);</w:t>
      </w:r>
    </w:p>
    <w:p w:rsidR="003C1040" w:rsidRDefault="003C1040" w:rsidP="00F95F7E">
      <w:pPr>
        <w:pStyle w:val="23"/>
        <w:numPr>
          <w:ilvl w:val="0"/>
          <w:numId w:val="5"/>
        </w:numPr>
        <w:spacing w:after="0" w:line="240" w:lineRule="auto"/>
      </w:pPr>
      <w:r>
        <w:t>все сведения об избирателях, внесенные в подписные листы;</w:t>
      </w:r>
    </w:p>
    <w:p w:rsidR="003C1040" w:rsidRDefault="003C1040" w:rsidP="00F95F7E">
      <w:pPr>
        <w:pStyle w:val="23"/>
        <w:numPr>
          <w:ilvl w:val="0"/>
          <w:numId w:val="5"/>
        </w:numPr>
        <w:spacing w:after="0" w:line="240" w:lineRule="auto"/>
      </w:pPr>
      <w:r>
        <w:t>сведения о лице, собравшем подписи;</w:t>
      </w:r>
    </w:p>
    <w:p w:rsidR="003C1040" w:rsidRDefault="003C1040" w:rsidP="00F95F7E">
      <w:pPr>
        <w:pStyle w:val="23"/>
        <w:numPr>
          <w:ilvl w:val="0"/>
          <w:numId w:val="5"/>
        </w:numPr>
        <w:spacing w:after="0" w:line="240" w:lineRule="auto"/>
      </w:pPr>
      <w:r>
        <w:t>сведения о лице, заверявшем подписной лист.</w:t>
      </w:r>
    </w:p>
    <w:p w:rsidR="003C1040" w:rsidRDefault="003C1040" w:rsidP="00F95F7E">
      <w:pPr>
        <w:pStyle w:val="23"/>
        <w:spacing w:after="0" w:line="240" w:lineRule="auto"/>
      </w:pPr>
    </w:p>
    <w:p w:rsidR="003C1040" w:rsidRDefault="003C1040" w:rsidP="00F95F7E">
      <w:pPr>
        <w:pStyle w:val="23"/>
        <w:spacing w:after="0" w:line="240" w:lineRule="auto"/>
      </w:pPr>
      <w:r>
        <w:t>По результатам проверки подпись может быть признана проверяющими недостоверной и (или) недействительной.</w:t>
      </w:r>
    </w:p>
    <w:p w:rsidR="003C1040" w:rsidRDefault="00FE0D23" w:rsidP="00F95F7E">
      <w:pPr>
        <w:pStyle w:val="23"/>
        <w:spacing w:after="0" w:line="240" w:lineRule="auto"/>
        <w:jc w:val="both"/>
      </w:pPr>
      <w:r>
        <w:lastRenderedPageBreak/>
        <w:t xml:space="preserve">         </w:t>
      </w:r>
      <w:r w:rsidR="003C1040">
        <w:t xml:space="preserve">Подпись может быть признана </w:t>
      </w:r>
      <w:proofErr w:type="gramStart"/>
      <w:r w:rsidR="003C1040">
        <w:t>проверяющими  недостоверной</w:t>
      </w:r>
      <w:proofErr w:type="gramEnd"/>
      <w:r w:rsidR="003C1040">
        <w:t xml:space="preserve"> и (или) недействительной самостоятельно либо на основании заключения эксперта, либо на основании справки уполномоченного органа.</w:t>
      </w:r>
    </w:p>
    <w:p w:rsidR="003C1040" w:rsidRDefault="00FE0D23" w:rsidP="00F95F7E">
      <w:pPr>
        <w:pStyle w:val="23"/>
        <w:spacing w:after="0" w:line="240" w:lineRule="auto"/>
        <w:jc w:val="both"/>
      </w:pPr>
      <w:r>
        <w:t xml:space="preserve">         </w:t>
      </w:r>
      <w:r w:rsidR="003C1040">
        <w:t>Подписи признаются недействительными проверяющим самостоятельно в случае несоблюдения формы подписного листа либо порядка его заполнения (неполнота сведений об избирателе, лице, осуществлявшем сбор подписей, отсутствие установленных законом сведений о кандидате и т.п.).</w:t>
      </w:r>
    </w:p>
    <w:p w:rsidR="003C1040" w:rsidRDefault="00FE0D23" w:rsidP="00F95F7E">
      <w:pPr>
        <w:pStyle w:val="23"/>
        <w:spacing w:after="0" w:line="240" w:lineRule="auto"/>
        <w:jc w:val="both"/>
      </w:pPr>
      <w:r>
        <w:t xml:space="preserve">          </w:t>
      </w:r>
      <w:r w:rsidR="003C1040">
        <w:t>В ряде случаев подпись признается проверяющим недостоверной и (или) недействительной только на основании заключения эксперта либо справки уполномоченного органа. Эксперт дает заключение, основываясь на результатах проведенных им исследований, в соответствии со своими специальными знаниями.</w:t>
      </w:r>
    </w:p>
    <w:p w:rsidR="003C1040" w:rsidRDefault="00FE0D23" w:rsidP="00F95F7E">
      <w:pPr>
        <w:pStyle w:val="23"/>
        <w:spacing w:after="0" w:line="240" w:lineRule="auto"/>
        <w:jc w:val="both"/>
      </w:pPr>
      <w:r>
        <w:t xml:space="preserve">        </w:t>
      </w:r>
      <w:r w:rsidR="003C1040">
        <w:t>Любые возникающие сомнения в подлинности выполнения избирателем подписи и даты рекомендуется трактовать в пользу достоверности подписи.</w:t>
      </w:r>
    </w:p>
    <w:p w:rsidR="003C1040" w:rsidRDefault="00FE0D23" w:rsidP="00F95F7E">
      <w:pPr>
        <w:pStyle w:val="23"/>
        <w:spacing w:after="0" w:line="240" w:lineRule="auto"/>
        <w:jc w:val="both"/>
      </w:pPr>
      <w:r>
        <w:t xml:space="preserve">         </w:t>
      </w:r>
      <w:r w:rsidR="003C1040">
        <w:t xml:space="preserve">Достоверность паспортных данных рекомендуется проверять с использованием Регистра избирателей. При выявлении расхождений  между персональными данными в подписном листе и в Регистре избирателей, либо при отсутствии данных об избирателях, направляется запрос в территориальный орган ФМС России самостоятельно либо через Избирательную комиссию Рязанской области. На основании письменного ответа принимается решение о признании подписи действительной или недействительной.  </w:t>
      </w:r>
    </w:p>
    <w:p w:rsidR="003C1040" w:rsidRDefault="003C1040" w:rsidP="00F95F7E">
      <w:pPr>
        <w:pStyle w:val="23"/>
        <w:spacing w:after="0" w:line="240" w:lineRule="auto"/>
        <w:jc w:val="both"/>
        <w:rPr>
          <w:b/>
        </w:rPr>
      </w:pPr>
      <w:r>
        <w:rPr>
          <w:b/>
        </w:rPr>
        <w:t>Проверка подписных листов должна быть завершена не позднее, чем за двое суток до заседания комиссии, на котором должен рассматриваться вопрос о регистрации кандидата. В этот срок копия итогового протокола передается кандидату.</w:t>
      </w:r>
    </w:p>
    <w:p w:rsidR="003C1040" w:rsidRDefault="003C1040" w:rsidP="00F95F7E">
      <w:pPr>
        <w:pStyle w:val="23"/>
        <w:spacing w:after="0" w:line="240" w:lineRule="auto"/>
      </w:pPr>
    </w:p>
    <w:p w:rsidR="003C1040" w:rsidRDefault="003C1040" w:rsidP="00F95F7E">
      <w:pPr>
        <w:pStyle w:val="23"/>
        <w:suppressAutoHyphens/>
        <w:spacing w:after="0" w:line="240" w:lineRule="auto"/>
        <w:ind w:firstLine="539"/>
        <w:jc w:val="center"/>
        <w:rPr>
          <w:b/>
          <w:bCs/>
        </w:rPr>
      </w:pPr>
      <w:r>
        <w:rPr>
          <w:b/>
          <w:bCs/>
        </w:rPr>
        <w:t>2. Основания для признания подписей недостоверными и (или) недействительными</w:t>
      </w:r>
    </w:p>
    <w:p w:rsidR="003C1040" w:rsidRDefault="003C1040" w:rsidP="00F95F7E">
      <w:pPr>
        <w:pStyle w:val="23"/>
        <w:spacing w:after="0" w:line="240" w:lineRule="auto"/>
        <w:jc w:val="both"/>
      </w:pPr>
    </w:p>
    <w:p w:rsidR="003C1040" w:rsidRDefault="007C444D" w:rsidP="00F95F7E">
      <w:pPr>
        <w:pStyle w:val="23"/>
        <w:spacing w:after="0" w:line="240" w:lineRule="auto"/>
        <w:jc w:val="both"/>
      </w:pPr>
      <w:r>
        <w:t xml:space="preserve">         </w:t>
      </w:r>
      <w:r w:rsidR="003C1040">
        <w:t>Согласно части 7 статьи 34 Закона Рязанской области «О выборах депутатов представительного органа муниципального образования в Рязанской области», недостоверной считается подпись, выполненная от имени разных лиц одним лицом или от имени одного лица другим лицом.</w:t>
      </w:r>
    </w:p>
    <w:p w:rsidR="003C1040" w:rsidRDefault="003C1040" w:rsidP="00F95F7E">
      <w:pPr>
        <w:pStyle w:val="23"/>
        <w:spacing w:after="0" w:line="240" w:lineRule="auto"/>
        <w:jc w:val="both"/>
      </w:pPr>
      <w:r>
        <w:t>Для признания подписи недостоверной обязательно письменное заключение эксперта-</w:t>
      </w:r>
      <w:proofErr w:type="spellStart"/>
      <w:r>
        <w:t>почерковеда</w:t>
      </w:r>
      <w:proofErr w:type="spellEnd"/>
      <w:r>
        <w:t xml:space="preserve">, привлеченного к работе по проверке их достоверности. </w:t>
      </w:r>
    </w:p>
    <w:p w:rsidR="003C1040" w:rsidRDefault="007C444D" w:rsidP="00F95F7E">
      <w:pPr>
        <w:pStyle w:val="23"/>
        <w:spacing w:after="0" w:line="240" w:lineRule="auto"/>
        <w:jc w:val="both"/>
      </w:pPr>
      <w:r>
        <w:t xml:space="preserve">            </w:t>
      </w:r>
      <w:r w:rsidR="003C1040">
        <w:t xml:space="preserve">Во всех остальных случаях подпись избирателя в подписном листе признается недействительной. </w:t>
      </w:r>
    </w:p>
    <w:p w:rsidR="003C1040" w:rsidRDefault="007C444D" w:rsidP="00F95F7E">
      <w:pPr>
        <w:pStyle w:val="23"/>
        <w:spacing w:after="0" w:line="240" w:lineRule="auto"/>
        <w:jc w:val="both"/>
      </w:pPr>
      <w:r>
        <w:t xml:space="preserve">          </w:t>
      </w:r>
      <w:proofErr w:type="gramStart"/>
      <w:r w:rsidR="003C1040">
        <w:t>Недействительная подпись это</w:t>
      </w:r>
      <w:proofErr w:type="gramEnd"/>
      <w:r w:rsidR="003C1040">
        <w:t xml:space="preserve"> подпись, собранная с нарушением порядка сбора подписей избирателей, участников референдума и (или) оформления подписного листа.</w:t>
      </w:r>
    </w:p>
    <w:p w:rsidR="003C1040" w:rsidRDefault="003C1040" w:rsidP="00F95F7E">
      <w:pPr>
        <w:pStyle w:val="23"/>
        <w:spacing w:after="0" w:line="240" w:lineRule="auto"/>
        <w:jc w:val="both"/>
      </w:pPr>
      <w:r>
        <w:lastRenderedPageBreak/>
        <w:t>Основания для признания подписей недействительными установлены частью 8 статьи 34 Закона Рязанской области «О выборах депутатов представительного органа муниципального образования в Рязанской области»</w:t>
      </w:r>
    </w:p>
    <w:p w:rsidR="003C1040" w:rsidRDefault="003C1040" w:rsidP="00F95F7E">
      <w:pPr>
        <w:autoSpaceDE w:val="0"/>
        <w:autoSpaceDN w:val="0"/>
        <w:adjustRightInd w:val="0"/>
        <w:ind w:firstLine="540"/>
        <w:jc w:val="both"/>
      </w:pPr>
      <w:r>
        <w:rPr>
          <w:b/>
          <w:bCs/>
        </w:rPr>
        <w:t>Недействительными считаются:</w:t>
      </w:r>
    </w:p>
    <w:p w:rsidR="003C1040" w:rsidRDefault="003C1040" w:rsidP="00F95F7E">
      <w:pPr>
        <w:pStyle w:val="23"/>
        <w:spacing w:after="0" w:line="240" w:lineRule="auto"/>
        <w:jc w:val="both"/>
      </w:pPr>
      <w:r>
        <w:t>1) подписи избирателей, собранные до дня, следующего за днем уведомления соответствующей избирательной комиссии о выдвижении кандидата;</w:t>
      </w:r>
      <w:r>
        <w:br/>
      </w:r>
    </w:p>
    <w:p w:rsidR="003C1040" w:rsidRDefault="003C1040" w:rsidP="00F95F7E">
      <w:pPr>
        <w:pStyle w:val="23"/>
        <w:spacing w:after="0" w:line="240" w:lineRule="auto"/>
        <w:jc w:val="both"/>
      </w:pPr>
      <w:r>
        <w:t>2) подписи лиц, не обладающих активным избирательным правом;</w:t>
      </w:r>
      <w:r>
        <w:br/>
      </w:r>
    </w:p>
    <w:p w:rsidR="003C1040" w:rsidRDefault="003C1040" w:rsidP="00F95F7E">
      <w:pPr>
        <w:pStyle w:val="23"/>
        <w:spacing w:after="0" w:line="240" w:lineRule="auto"/>
        <w:jc w:val="both"/>
      </w:pPr>
      <w:r>
        <w:t>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проверке, в соответствии с частью 2 настоящей статьи;</w:t>
      </w:r>
      <w:r>
        <w:br/>
      </w:r>
    </w:p>
    <w:p w:rsidR="003C1040" w:rsidRDefault="003C1040" w:rsidP="00F95F7E">
      <w:pPr>
        <w:pStyle w:val="23"/>
        <w:spacing w:after="0" w:line="240" w:lineRule="auto"/>
        <w:jc w:val="both"/>
      </w:pPr>
      <w: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r>
        <w:br/>
      </w:r>
    </w:p>
    <w:p w:rsidR="003C1040" w:rsidRDefault="003C1040" w:rsidP="00F95F7E">
      <w:pPr>
        <w:pStyle w:val="23"/>
        <w:spacing w:after="0" w:line="240" w:lineRule="auto"/>
        <w:jc w:val="both"/>
      </w:pPr>
      <w:r>
        <w:t>5) подписи избирателей, сведения о которых внесены в подписной лист нерукописным способом или карандашом;</w:t>
      </w:r>
      <w:r>
        <w:br/>
      </w:r>
    </w:p>
    <w:p w:rsidR="003C1040" w:rsidRDefault="003C1040" w:rsidP="00F95F7E">
      <w:pPr>
        <w:pStyle w:val="23"/>
        <w:spacing w:after="0" w:line="240" w:lineRule="auto"/>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proofErr w:type="spellStart"/>
      <w:r>
        <w:t>несобственноручно</w:t>
      </w:r>
      <w:proofErr w:type="spellEnd"/>
      <w:r>
        <w:t>, - на основании заключения эксперта, привлеченного к проверке, в соответствии с частью 2 настоящей статьи;</w:t>
      </w:r>
      <w:r>
        <w:br/>
      </w:r>
    </w:p>
    <w:p w:rsidR="003C1040" w:rsidRDefault="003C1040" w:rsidP="00F95F7E">
      <w:pPr>
        <w:pStyle w:val="23"/>
        <w:spacing w:after="0" w:line="240" w:lineRule="auto"/>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r>
        <w:br/>
      </w:r>
    </w:p>
    <w:p w:rsidR="003C1040" w:rsidRDefault="003C1040" w:rsidP="00F95F7E">
      <w:pPr>
        <w:pStyle w:val="23"/>
        <w:spacing w:after="0" w:line="240" w:lineRule="auto"/>
        <w:jc w:val="both"/>
      </w:pPr>
      <w: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w:t>
      </w:r>
      <w:r>
        <w:lastRenderedPageBreak/>
        <w:t>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r>
        <w:br/>
      </w:r>
    </w:p>
    <w:p w:rsidR="003C1040" w:rsidRDefault="003C1040" w:rsidP="00F95F7E">
      <w:pPr>
        <w:pStyle w:val="23"/>
        <w:spacing w:after="0" w:line="240" w:lineRule="auto"/>
        <w:jc w:val="both"/>
      </w:pPr>
      <w:r>
        <w:t>9) все подписи избирателей в подписном листе, форма которого не соответствует требованиям приложений 7.1, 8 к </w:t>
      </w:r>
      <w:hyperlink r:id="rId9" w:anchor="7D20K3" w:history="1">
        <w:r>
          <w:rPr>
            <w:rStyle w:val="af8"/>
          </w:rPr>
          <w:t>Федеральному закону "Об основных гарантиях избирательных прав и права на участие в референдуме граждан Российской Федерации"</w:t>
        </w:r>
      </w:hyperlink>
      <w:r>
        <w:t>, и (или) в который не внесены сведения, предусмотренные частью 5 статьи 32 настоящего Закона, и (или) который изготовлен не за счет средств избирательного фонда кандидата, избирательного объединения. Неточное указание в подписном листе наименования представительного органа муниципального образования Рязанской области, наименования субъекта Российской Федерации,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частью 5.1 статьи 32 настоящего Закона, не может служить основанием для признания подписей избирателей недействительными;</w:t>
      </w:r>
      <w:r>
        <w:br/>
      </w:r>
    </w:p>
    <w:p w:rsidR="003C1040" w:rsidRDefault="003C1040" w:rsidP="00F95F7E">
      <w:pPr>
        <w:pStyle w:val="23"/>
        <w:spacing w:after="0" w:line="240" w:lineRule="auto"/>
        <w:jc w:val="both"/>
      </w:pPr>
      <w:r>
        <w:t xml:space="preserve"> 10)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w:t>
      </w:r>
      <w:proofErr w:type="spellStart"/>
      <w:r>
        <w:t>несобственноручно</w:t>
      </w:r>
      <w:proofErr w:type="spellEnd"/>
      <w:r>
        <w:t>, - на основании заключения эксперта, привлеченного к проверке в соответствии с частью 2 настоящей статьи;</w:t>
      </w:r>
    </w:p>
    <w:p w:rsidR="003C1040" w:rsidRDefault="003C1040" w:rsidP="00F95F7E">
      <w:pPr>
        <w:pStyle w:val="23"/>
        <w:spacing w:after="0" w:line="240" w:lineRule="auto"/>
        <w:jc w:val="both"/>
      </w:pPr>
    </w:p>
    <w:p w:rsidR="003C1040" w:rsidRDefault="003C1040" w:rsidP="00F95F7E">
      <w:pPr>
        <w:pStyle w:val="23"/>
        <w:spacing w:after="0" w:line="240" w:lineRule="auto"/>
        <w:jc w:val="both"/>
      </w:pPr>
      <w:r>
        <w:t>11)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r>
        <w:br/>
      </w:r>
    </w:p>
    <w:p w:rsidR="003C1040" w:rsidRDefault="003C1040" w:rsidP="00F95F7E">
      <w:pPr>
        <w:pStyle w:val="23"/>
        <w:spacing w:after="0" w:line="240" w:lineRule="auto"/>
        <w:jc w:val="both"/>
      </w:pPr>
      <w:r>
        <w:t xml:space="preserve">12) все подписи избирателей в подписном листе, если </w:t>
      </w:r>
      <w:proofErr w:type="spellStart"/>
      <w:r>
        <w:t>заверительная</w:t>
      </w:r>
      <w:proofErr w:type="spellEnd"/>
      <w:r>
        <w:t xml:space="preserve"> запись лица, осуществлявшего сбор подписей избирателей, внесена позднее внесения </w:t>
      </w:r>
      <w:proofErr w:type="spellStart"/>
      <w:r>
        <w:t>заверительной</w:t>
      </w:r>
      <w:proofErr w:type="spellEnd"/>
      <w:r>
        <w:t xml:space="preserve"> записи кандидата, уполномоченного представителя избирательного объединения, выдвинувшего список кандидатов.</w:t>
      </w:r>
    </w:p>
    <w:p w:rsidR="003C1040" w:rsidRDefault="003C1040" w:rsidP="00F95F7E">
      <w:pPr>
        <w:autoSpaceDE w:val="0"/>
        <w:autoSpaceDN w:val="0"/>
        <w:adjustRightInd w:val="0"/>
        <w:ind w:firstLine="540"/>
        <w:jc w:val="both"/>
      </w:pPr>
    </w:p>
    <w:p w:rsidR="003C1040" w:rsidRDefault="003C1040" w:rsidP="00F95F7E">
      <w:pPr>
        <w:autoSpaceDE w:val="0"/>
        <w:autoSpaceDN w:val="0"/>
        <w:adjustRightInd w:val="0"/>
        <w:ind w:firstLine="540"/>
        <w:jc w:val="both"/>
        <w:rPr>
          <w:sz w:val="24"/>
        </w:rPr>
      </w:pPr>
      <w:r>
        <w:t>Если подпись избирателя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эта подпись учитывается только один раз.</w:t>
      </w:r>
    </w:p>
    <w:p w:rsidR="003C1040" w:rsidRDefault="003C1040" w:rsidP="00F95F7E">
      <w:pPr>
        <w:pStyle w:val="23"/>
        <w:spacing w:after="0" w:line="240" w:lineRule="auto"/>
      </w:pPr>
    </w:p>
    <w:p w:rsidR="003C1040" w:rsidRDefault="003C1040" w:rsidP="00F95F7E">
      <w:pPr>
        <w:jc w:val="center"/>
        <w:rPr>
          <w:b/>
          <w:bCs/>
        </w:rPr>
      </w:pPr>
      <w:r>
        <w:rPr>
          <w:b/>
          <w:bCs/>
        </w:rPr>
        <w:t>3. Оформление результатов проверки подписных листов</w:t>
      </w:r>
    </w:p>
    <w:p w:rsidR="003C1040" w:rsidRDefault="003C1040" w:rsidP="00F95F7E"/>
    <w:p w:rsidR="003C1040" w:rsidRDefault="003C1040" w:rsidP="00F95F7E">
      <w:pPr>
        <w:ind w:firstLine="540"/>
        <w:jc w:val="both"/>
      </w:pPr>
      <w:r>
        <w:t>В соответствии с пунктом 7 статьи 38  Федерального закона и частью 11 статьи 34 Закона Рязанской области «О выборах депутатов представительного органа муниципального образования в Рязанской области», результаты проверки подписных листов вносятся в ведомости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w:t>
      </w:r>
    </w:p>
    <w:p w:rsidR="003C1040" w:rsidRDefault="003C1040" w:rsidP="00F95F7E">
      <w:pPr>
        <w:ind w:firstLine="540"/>
        <w:jc w:val="both"/>
      </w:pPr>
      <w:r>
        <w:t>На каждую проверяемую папку целесообразно составлять отдельную ведомость проверки, которая может быть на одном или нескольких листах. Листы ведомости нумеруются.</w:t>
      </w:r>
    </w:p>
    <w:p w:rsidR="003C1040" w:rsidRDefault="003C1040" w:rsidP="00F95F7E">
      <w:pPr>
        <w:ind w:firstLine="540"/>
        <w:jc w:val="both"/>
      </w:pPr>
      <w:r>
        <w:t>В связи с тем, что законом предусмотрено проведение дополнительной проверки, в ведомости целесообразно предусмотреть место для проставления отметки о номере случайной выборки.</w:t>
      </w:r>
    </w:p>
    <w:p w:rsidR="003C1040" w:rsidRDefault="003C1040" w:rsidP="00F95F7E">
      <w:pPr>
        <w:ind w:firstLine="540"/>
        <w:jc w:val="both"/>
      </w:pPr>
      <w:r>
        <w:t xml:space="preserve">Для удобства и быстроты заполнения ведомостей проверки основания признания подписей недостоверными и (или) недействительными могут указываться в виде кодов нарушений. Форма ведомости проверки и таблица кодов нарушений с указанием соответствующих им оснований признания подписей недостоверными и (или) недействительными  утверждена </w:t>
      </w:r>
      <w:r>
        <w:rPr>
          <w:szCs w:val="28"/>
        </w:rPr>
        <w:t xml:space="preserve">решением территориальной избирательной комиссии Шиловского района Рязанской области  от 18.06.2024 № 87/682 «Об утверждении форм протокола об итогах сбора подписей избирателей, итогового протокола проверки подписных листов,  ведомости проверки подписных листов с подписями избирателей, таблицы кодов нарушений, Порядка проверки подписей (подписных листов), собранных в поддержку выдвижения кандидатов в депутаты Совета депутатов муниципального образования – </w:t>
      </w:r>
      <w:proofErr w:type="spellStart"/>
      <w:r>
        <w:rPr>
          <w:szCs w:val="28"/>
        </w:rPr>
        <w:t>Шиловское</w:t>
      </w:r>
      <w:proofErr w:type="spellEnd"/>
      <w:r>
        <w:rPr>
          <w:szCs w:val="28"/>
        </w:rPr>
        <w:t xml:space="preserve"> городское поселение Шиловского муниципального района Рязанской области </w:t>
      </w:r>
      <w:r w:rsidR="007C444D">
        <w:rPr>
          <w:szCs w:val="28"/>
        </w:rPr>
        <w:t xml:space="preserve"> </w:t>
      </w:r>
      <w:r>
        <w:rPr>
          <w:szCs w:val="28"/>
        </w:rPr>
        <w:t xml:space="preserve"> по двухмандатному избирательному округу № 3</w:t>
      </w:r>
      <w:r w:rsidR="007C444D">
        <w:rPr>
          <w:szCs w:val="28"/>
        </w:rPr>
        <w:t xml:space="preserve"> </w:t>
      </w:r>
      <w:r w:rsidR="007C444D">
        <w:rPr>
          <w:szCs w:val="28"/>
        </w:rPr>
        <w:t>пятого созыва</w:t>
      </w:r>
      <w:r>
        <w:t>.</w:t>
      </w:r>
    </w:p>
    <w:p w:rsidR="003C1040" w:rsidRDefault="003C1040" w:rsidP="00F95F7E">
      <w:pPr>
        <w:ind w:firstLine="540"/>
        <w:jc w:val="both"/>
      </w:pPr>
      <w:r>
        <w:t xml:space="preserve">Каждый лист ведомости проверки в обязательном порядке подписывается проверяющим, а в случае, если недостоверной или </w:t>
      </w:r>
      <w:proofErr w:type="gramStart"/>
      <w:r>
        <w:t>недействительной  подпись</w:t>
      </w:r>
      <w:proofErr w:type="gramEnd"/>
      <w:r>
        <w:t xml:space="preserve"> (подписи) признается (признаются) на основании заключения (заключений) эксперта (экспертов) также всеми экспертами, осуществлявшими работу с соответствующими подписными листами.</w:t>
      </w:r>
    </w:p>
    <w:p w:rsidR="003C1040" w:rsidRDefault="003C1040" w:rsidP="00F95F7E">
      <w:pPr>
        <w:ind w:firstLine="540"/>
        <w:jc w:val="both"/>
      </w:pPr>
      <w:r>
        <w:t xml:space="preserve">Заключение эксперта может быть оформлено также в виде отдельной справки, которая должна содержать Ф.И.О. кандидата, подписные листы которого исследовались, а также номера папок, подписных листов, строк в </w:t>
      </w:r>
      <w:r>
        <w:lastRenderedPageBreak/>
        <w:t xml:space="preserve">подписном листе. В этом случае ведомость проверки экспертом не подписывается. </w:t>
      </w:r>
    </w:p>
    <w:p w:rsidR="003C1040" w:rsidRDefault="003C1040" w:rsidP="00F95F7E">
      <w:pPr>
        <w:ind w:firstLine="540"/>
        <w:jc w:val="both"/>
      </w:pPr>
      <w:r>
        <w:t xml:space="preserve">По окончании проверки подписных листов по каждому кандидату составляется итоговый протокол, в котором указывается количество заявленных, количество представленных подписей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Итоговый протокол подписывается руководителем Рабочей группы – членом территориальной избирательной комиссии с правом решающего голоса. В итоговом протоколе указывается дата и время его подписания, а также дата и время получения   копии кандидатом (доверенным лицом). </w:t>
      </w:r>
    </w:p>
    <w:p w:rsidR="003C1040" w:rsidRDefault="007C444D" w:rsidP="00F95F7E">
      <w:pPr>
        <w:jc w:val="both"/>
      </w:pPr>
      <w:r>
        <w:t xml:space="preserve">        </w:t>
      </w:r>
      <w:r w:rsidR="003C1040">
        <w:t xml:space="preserve">Формы протокола итогов проверки и итогового протокола установлены </w:t>
      </w:r>
      <w:r w:rsidR="003C1040">
        <w:rPr>
          <w:szCs w:val="28"/>
        </w:rPr>
        <w:t xml:space="preserve">решением территориальной избирательной комиссии Шиловского района Рязанской области  от 18.06.2024 № 87/682 «Об утверждении форм протокола об итогах сбора подписей избирателей, итогового протокола проверки подписных листов,  ведомости проверки подписных листов с подписями избирателей, таблицы кодов нарушений, Порядка проверки подписей (подписных листов), собранных в поддержку выдвижения кандидатов в депутаты Совета депутатов муниципального образования – </w:t>
      </w:r>
      <w:proofErr w:type="spellStart"/>
      <w:r w:rsidR="003C1040">
        <w:rPr>
          <w:szCs w:val="28"/>
        </w:rPr>
        <w:t>Шиловское</w:t>
      </w:r>
      <w:proofErr w:type="spellEnd"/>
      <w:r w:rsidR="003C1040">
        <w:rPr>
          <w:szCs w:val="28"/>
        </w:rPr>
        <w:t xml:space="preserve"> городское поселение Шиловского муниципального района Рязанской области </w:t>
      </w:r>
      <w:r>
        <w:rPr>
          <w:szCs w:val="28"/>
        </w:rPr>
        <w:t xml:space="preserve"> </w:t>
      </w:r>
      <w:r w:rsidR="003C1040">
        <w:rPr>
          <w:szCs w:val="28"/>
        </w:rPr>
        <w:t xml:space="preserve"> по двухмандатному избирательному округу № 3</w:t>
      </w:r>
      <w:r>
        <w:rPr>
          <w:szCs w:val="28"/>
        </w:rPr>
        <w:t xml:space="preserve"> </w:t>
      </w:r>
      <w:r>
        <w:rPr>
          <w:szCs w:val="28"/>
        </w:rPr>
        <w:t>пятого созыва</w:t>
      </w:r>
      <w:r w:rsidR="003C1040">
        <w:t>.</w:t>
      </w:r>
      <w:r w:rsidR="003C1040">
        <w:t xml:space="preserve"> </w:t>
      </w:r>
    </w:p>
    <w:p w:rsidR="003C1040" w:rsidRDefault="003C1040" w:rsidP="00F95F7E">
      <w:pPr>
        <w:ind w:firstLine="540"/>
        <w:jc w:val="both"/>
      </w:pPr>
      <w:r>
        <w:t>Копия итогового протокола передается руководителем Рабочей группы кандидату (доверенному лицу кандидата) не позднее, чем за 2-е суток до заседания комиссии, на котором должен рассматриваться вопрос о регистрации кандидата.</w:t>
      </w:r>
    </w:p>
    <w:p w:rsidR="003C1040" w:rsidRDefault="003C1040" w:rsidP="00F95F7E">
      <w:pPr>
        <w:ind w:firstLine="540"/>
        <w:jc w:val="both"/>
      </w:pPr>
      <w:r>
        <w:t>Кандидат (доверенное лицо кандидата) вправе представить в Рабочую группу письменные возражения в случае несогласия с выводами о признании подписи недействительной или недостоверной.</w:t>
      </w:r>
    </w:p>
    <w:p w:rsidR="003C1040" w:rsidRDefault="003C1040" w:rsidP="00F95F7E">
      <w:pPr>
        <w:ind w:firstLine="540"/>
        <w:jc w:val="both"/>
      </w:pPr>
      <w:r>
        <w:t>Если после проведения проверки (дополнительной проверки)  количества достоверных подписей избирателей недостаточно для регистрации кандидата либо если после проведения дополнительной проверки количество недостоверных и (или) недействительных подписей составило 10 и более процентов от общего числа подписей, отобранных для проверки, кандидату, одновременно с заверенной копией итогового протокола передаются заверенные руководителем Рабочей группы копии ведомостей проверки подписных листов, а также копии официальных документов, на основании которых соответствующие подписи были признаны недостоверными и (или) недействительными.</w:t>
      </w:r>
    </w:p>
    <w:p w:rsidR="003C1040" w:rsidRDefault="003C1040" w:rsidP="00F95F7E">
      <w:pPr>
        <w:ind w:firstLine="540"/>
        <w:jc w:val="both"/>
      </w:pPr>
      <w:r>
        <w:t>Корректировка данных, внесенных в ведомость проверки подписных листов, может осуществляться по результатам рассмотрения возражений кандидата, его доверенного лица, на основании ответов, полученных на ранее направленные запросы, а также в случаях обнаружения ошибки, неточности и т.п. Внесенные исправления заверяются руководителем Рабочей группы.</w:t>
      </w:r>
    </w:p>
    <w:p w:rsidR="003C1040" w:rsidRDefault="003C1040" w:rsidP="00F95F7E">
      <w:pPr>
        <w:ind w:firstLine="540"/>
        <w:jc w:val="both"/>
      </w:pPr>
      <w:r>
        <w:lastRenderedPageBreak/>
        <w:t xml:space="preserve">Итоговый протокол прилагается к решению территориальной избирательной комиссии о регистрации кандидата или об отказе в регистрации кандидата. Внесение изменений в протокол после принятия указанного решения не допускается. </w:t>
      </w:r>
    </w:p>
    <w:p w:rsidR="003C1040" w:rsidRDefault="003C1040" w:rsidP="00F95F7E">
      <w:pPr>
        <w:ind w:firstLine="540"/>
        <w:jc w:val="both"/>
      </w:pPr>
    </w:p>
    <w:p w:rsidR="003C1040" w:rsidRDefault="003C1040" w:rsidP="00F95F7E">
      <w:pPr>
        <w:ind w:firstLine="540"/>
        <w:jc w:val="center"/>
        <w:rPr>
          <w:b/>
          <w:bCs/>
        </w:rPr>
      </w:pPr>
      <w:r>
        <w:rPr>
          <w:b/>
          <w:bCs/>
        </w:rPr>
        <w:t>4. Хранение подписных листов и иных документов</w:t>
      </w:r>
    </w:p>
    <w:p w:rsidR="003C1040" w:rsidRDefault="003C1040" w:rsidP="00F95F7E">
      <w:pPr>
        <w:ind w:firstLine="540"/>
        <w:jc w:val="both"/>
      </w:pPr>
    </w:p>
    <w:p w:rsidR="003C1040" w:rsidRDefault="003C1040" w:rsidP="00F95F7E">
      <w:pPr>
        <w:ind w:firstLine="540"/>
        <w:jc w:val="both"/>
      </w:pPr>
      <w:r>
        <w:t>Не отобранные для проверки папки с подписными листами, а также проверявшиеся подписные листы, ведомости проверки подписных листов, официальные справки, сообщения, протоколы об итогах сбора подписей (в том числе уточненные), протоколы случайной выборки подписных листов, итоговые протоколы проверки подписных листов, протоколы итогов проверки подписных листов, отобранных для первоначальной проверки (при оформлении таковых), хранятся в металлическом шкафу в помещении комиссии, отдельно по каждому кандидату.</w:t>
      </w:r>
    </w:p>
    <w:p w:rsidR="003C1040" w:rsidRDefault="003C1040" w:rsidP="00F95F7E">
      <w:pPr>
        <w:ind w:firstLine="540"/>
        <w:jc w:val="both"/>
        <w:rPr>
          <w:sz w:val="24"/>
        </w:rPr>
      </w:pPr>
      <w:r>
        <w:t>Ответственность за сохранность подписных листов и иных документов несет председатель территориальной избирательной комиссии. Документы, указанные в первом абзаце, хранятся в территориальной избирательной комиссии в течение одного года со дня официального опубликования результатов выборов. По истечении указанного срока хранения они уничтожаются по акту в установленном порядке (при условии отсутствия рассматриваемых в судебном порядке споров).</w:t>
      </w:r>
    </w:p>
    <w:p w:rsidR="003C1040" w:rsidRDefault="003C1040" w:rsidP="000E3234">
      <w:pPr>
        <w:pStyle w:val="af"/>
        <w:jc w:val="center"/>
        <w:rPr>
          <w:rFonts w:ascii="Times New Roman" w:hAnsi="Times New Roman"/>
          <w:sz w:val="28"/>
          <w:szCs w:val="28"/>
        </w:rPr>
      </w:pPr>
    </w:p>
    <w:p w:rsidR="007C3BF7" w:rsidRDefault="007C3BF7"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24203A" w:rsidRDefault="0024203A" w:rsidP="000E3234">
      <w:pPr>
        <w:pStyle w:val="af"/>
        <w:jc w:val="center"/>
        <w:rPr>
          <w:rFonts w:ascii="Times New Roman" w:hAnsi="Times New Roman"/>
          <w:sz w:val="28"/>
          <w:szCs w:val="28"/>
        </w:rPr>
      </w:pPr>
    </w:p>
    <w:p w:rsidR="007C3BF7" w:rsidRDefault="007C3BF7" w:rsidP="000E3234">
      <w:pPr>
        <w:pStyle w:val="af"/>
        <w:jc w:val="center"/>
        <w:rPr>
          <w:rFonts w:ascii="Times New Roman" w:hAnsi="Times New Roman"/>
          <w:sz w:val="28"/>
          <w:szCs w:val="28"/>
        </w:rPr>
      </w:pPr>
    </w:p>
    <w:p w:rsidR="000F4244" w:rsidRDefault="003E4FE4" w:rsidP="00C264C3">
      <w:pPr>
        <w:pStyle w:val="ad"/>
        <w:spacing w:after="0"/>
        <w:jc w:val="both"/>
      </w:pPr>
      <w:r>
        <w:lastRenderedPageBreak/>
        <w:t xml:space="preserve">                         </w:t>
      </w:r>
      <w:r w:rsidR="000F4244">
        <w:t xml:space="preserve">                        </w:t>
      </w:r>
      <w:r w:rsidR="0024203A">
        <w:t xml:space="preserve"> </w:t>
      </w:r>
      <w:r w:rsidR="000F4244">
        <w:t xml:space="preserve">  </w:t>
      </w:r>
      <w:r w:rsidR="007C3BF7">
        <w:t xml:space="preserve">Одобрены на заседании Территориальной  </w:t>
      </w:r>
    </w:p>
    <w:p w:rsidR="007C3BF7" w:rsidRDefault="000F4244" w:rsidP="00C264C3">
      <w:pPr>
        <w:pStyle w:val="ad"/>
        <w:spacing w:after="0"/>
        <w:ind w:left="3969"/>
        <w:jc w:val="both"/>
      </w:pPr>
      <w:r>
        <w:t xml:space="preserve"> избирательной комиссии Шиловского района</w:t>
      </w:r>
      <w:r w:rsidR="007C3BF7">
        <w:t xml:space="preserve"> </w:t>
      </w:r>
      <w:r w:rsidR="003E4FE4">
        <w:t xml:space="preserve">                                   </w:t>
      </w:r>
      <w:r w:rsidR="007C3BF7">
        <w:t xml:space="preserve"> </w:t>
      </w:r>
      <w:r>
        <w:t xml:space="preserve">              </w:t>
      </w:r>
      <w:r w:rsidR="003E4FE4">
        <w:t xml:space="preserve"> </w:t>
      </w:r>
      <w:r>
        <w:t xml:space="preserve">                    </w:t>
      </w:r>
      <w:r w:rsidR="007C3BF7">
        <w:t>решением № 87/682 от 18 июня 2024 года</w:t>
      </w:r>
    </w:p>
    <w:p w:rsidR="007C3BF7" w:rsidRDefault="007C3BF7" w:rsidP="007C3BF7">
      <w:pPr>
        <w:jc w:val="center"/>
        <w:rPr>
          <w:b/>
          <w:bCs/>
        </w:rPr>
      </w:pPr>
    </w:p>
    <w:p w:rsidR="007C3BF7" w:rsidRDefault="007C3BF7" w:rsidP="007C3BF7">
      <w:pPr>
        <w:pStyle w:val="a5"/>
        <w:rPr>
          <w:b/>
          <w:bCs/>
        </w:rPr>
      </w:pPr>
    </w:p>
    <w:p w:rsidR="007C3BF7" w:rsidRDefault="007C3BF7" w:rsidP="007C3BF7">
      <w:pPr>
        <w:pStyle w:val="a5"/>
        <w:suppressAutoHyphens/>
      </w:pPr>
      <w:r>
        <w:t>Рекомендации по оформлению папок с подписными листами, составлению протокола об итогах сбора подписей избирателей в поддержку выдвижения кандидатов и представлению их в территориальную избирательную комиссию Шиловского района Рязанской области</w:t>
      </w:r>
    </w:p>
    <w:p w:rsidR="007C3BF7" w:rsidRDefault="007C3BF7" w:rsidP="007C3BF7"/>
    <w:p w:rsidR="007C3BF7" w:rsidRDefault="007C3BF7" w:rsidP="007C3BF7"/>
    <w:p w:rsidR="007C3BF7" w:rsidRDefault="007C3BF7" w:rsidP="007C3BF7">
      <w:pPr>
        <w:pStyle w:val="21"/>
        <w:numPr>
          <w:ilvl w:val="0"/>
          <w:numId w:val="6"/>
        </w:numPr>
        <w:spacing w:after="200" w:line="240" w:lineRule="auto"/>
        <w:jc w:val="both"/>
      </w:pPr>
      <w:r>
        <w:t>В соответствии со статьей 33 закона Рязанской области «О выборах депутатов представительного органа муниципального образования в Рязанской области» (далее – Закон Рязанской области) для регистрации кандидата в депутаты, кандидат должен не позднее 18 часов по местному времени 24 июля 2024 года представить комплект избирательных документов.</w:t>
      </w:r>
    </w:p>
    <w:p w:rsidR="007C3BF7" w:rsidRDefault="007C3BF7" w:rsidP="007C3BF7">
      <w:pPr>
        <w:pStyle w:val="21"/>
        <w:numPr>
          <w:ilvl w:val="0"/>
          <w:numId w:val="6"/>
        </w:numPr>
        <w:spacing w:after="200" w:line="240" w:lineRule="auto"/>
        <w:jc w:val="both"/>
      </w:pPr>
      <w:r>
        <w:t>В случае, если в поддержку выдвижения кандидата осуществлялся сбор подписей, то в территориальную избирательную комиссию Шиловского района Рязанской области представляются:</w:t>
      </w:r>
    </w:p>
    <w:p w:rsidR="007C3BF7" w:rsidRDefault="007C3BF7" w:rsidP="007C3BF7">
      <w:pPr>
        <w:pStyle w:val="21"/>
        <w:numPr>
          <w:ilvl w:val="1"/>
          <w:numId w:val="6"/>
        </w:numPr>
        <w:spacing w:after="200" w:line="240" w:lineRule="auto"/>
        <w:jc w:val="both"/>
      </w:pPr>
      <w:r>
        <w:t xml:space="preserve">подписные листы с подписями избирателей по форме, утверждённой решением территориальной избирательной комиссии Шиловского района Рязанской области от 18 июня 2024 года </w:t>
      </w:r>
      <w:r>
        <w:rPr>
          <w:szCs w:val="28"/>
        </w:rPr>
        <w:t xml:space="preserve">№ 87/680 «Об утверждении образца </w:t>
      </w:r>
      <w:r>
        <w:t xml:space="preserve">заполнения подписного листа для сбора подписей избирателей в поддержку выдвижения (самовыдвижения) кандидата в депутаты Совета депутатов муниципального образования – </w:t>
      </w:r>
      <w:proofErr w:type="spellStart"/>
      <w:r>
        <w:t>Шиловское</w:t>
      </w:r>
      <w:proofErr w:type="spellEnd"/>
      <w:r>
        <w:t xml:space="preserve"> городское поселение Шиловского муниципального района Рязанской области пятого созыва по двухмандатному избирательному округу № 3 на дополнительных выборах 8 сентября 2024 года»;</w:t>
      </w:r>
    </w:p>
    <w:p w:rsidR="007C3BF7" w:rsidRDefault="007C3BF7" w:rsidP="007C3BF7">
      <w:pPr>
        <w:pStyle w:val="21"/>
        <w:numPr>
          <w:ilvl w:val="1"/>
          <w:numId w:val="6"/>
        </w:numPr>
        <w:spacing w:after="200" w:line="240" w:lineRule="auto"/>
        <w:jc w:val="both"/>
      </w:pPr>
      <w:r>
        <w:t xml:space="preserve">протокол об итогах сбора подписей избирателей на бумажном носителе в двух экземплярах по форме, установленной приложением № 1 к </w:t>
      </w:r>
      <w:r>
        <w:rPr>
          <w:szCs w:val="28"/>
        </w:rPr>
        <w:t xml:space="preserve">решению территориальной избирательной комиссии Шиловского района Рязанской области  от 18.06.2024 № 87/682 «Об утверждении форм протокола об итогах сбора подписей избирателей, итогового протокола проверки подписных листов,  ведомости проверки подписных листов с подписями избирателей, таблицы кодов нарушений, Порядка проверки подписей (подписных листов), собранных в поддержку выдвижения кандидатов в депутаты Совета депутатов муниципального образования – </w:t>
      </w:r>
      <w:proofErr w:type="spellStart"/>
      <w:r>
        <w:rPr>
          <w:szCs w:val="28"/>
        </w:rPr>
        <w:t>Шиловское</w:t>
      </w:r>
      <w:proofErr w:type="spellEnd"/>
      <w:r>
        <w:rPr>
          <w:szCs w:val="28"/>
        </w:rPr>
        <w:t xml:space="preserve"> городское поселение </w:t>
      </w:r>
      <w:r>
        <w:rPr>
          <w:szCs w:val="28"/>
        </w:rPr>
        <w:lastRenderedPageBreak/>
        <w:t xml:space="preserve">Шиловского муниципального района Рязанской области </w:t>
      </w:r>
      <w:r w:rsidR="0024203A">
        <w:rPr>
          <w:szCs w:val="28"/>
        </w:rPr>
        <w:t xml:space="preserve"> </w:t>
      </w:r>
      <w:r>
        <w:rPr>
          <w:szCs w:val="28"/>
        </w:rPr>
        <w:t>по двухмандатному избирательному округу № 3</w:t>
      </w:r>
      <w:r w:rsidR="0024203A">
        <w:rPr>
          <w:szCs w:val="28"/>
        </w:rPr>
        <w:t xml:space="preserve"> </w:t>
      </w:r>
      <w:r w:rsidR="0024203A">
        <w:rPr>
          <w:szCs w:val="28"/>
        </w:rPr>
        <w:t>пятого созыва</w:t>
      </w:r>
      <w:r>
        <w:rPr>
          <w:szCs w:val="28"/>
        </w:rPr>
        <w:t>»</w:t>
      </w:r>
      <w:r>
        <w:t>;</w:t>
      </w:r>
    </w:p>
    <w:p w:rsidR="007C3BF7" w:rsidRDefault="007C3BF7" w:rsidP="007C3BF7">
      <w:pPr>
        <w:pStyle w:val="21"/>
        <w:numPr>
          <w:ilvl w:val="1"/>
          <w:numId w:val="6"/>
        </w:numPr>
        <w:spacing w:after="200" w:line="240" w:lineRule="auto"/>
        <w:jc w:val="both"/>
      </w:pPr>
      <w:r>
        <w:t>список лиц, осуществляющих сбор подписей избирателей, составленный в соответствии с требованиями, предусмотренными частью 8 статьи 32 Закона «О выборах депутатов представительного органа муниципального образования в Рязанской области» на бумажном носителе в одном экземпляре в соответствии с приложением № 1 к настоящим рекомендациям.</w:t>
      </w:r>
    </w:p>
    <w:p w:rsidR="007C3BF7" w:rsidRDefault="007C3BF7" w:rsidP="00C264C3">
      <w:pPr>
        <w:pStyle w:val="21"/>
        <w:tabs>
          <w:tab w:val="left" w:pos="360"/>
        </w:tabs>
        <w:spacing w:after="0" w:line="240" w:lineRule="auto"/>
        <w:ind w:firstLine="357"/>
        <w:jc w:val="both"/>
      </w:pPr>
      <w:r>
        <w:t>Указанные документы представляются в территориальную избирательную комиссию Шиловского района вместе с другими документами, необходимыми для регистрации кандидатов.</w:t>
      </w:r>
    </w:p>
    <w:p w:rsidR="007C3BF7" w:rsidRDefault="007C3BF7" w:rsidP="00C264C3">
      <w:pPr>
        <w:pStyle w:val="21"/>
        <w:tabs>
          <w:tab w:val="left" w:pos="360"/>
        </w:tabs>
        <w:spacing w:after="0" w:line="240" w:lineRule="auto"/>
        <w:ind w:firstLine="357"/>
        <w:jc w:val="both"/>
      </w:pPr>
      <w:r>
        <w:t>3. Количество подписей избирателей, содержащихся в представляемых в территориальную избирательную комиссию Шиловского района подписных листах, должно быть не менее   0,5% от числа зарегистрированных избирателей в округе и может превышать это количество не более чем на 10%.</w:t>
      </w:r>
    </w:p>
    <w:p w:rsidR="007C3BF7" w:rsidRDefault="007C3BF7" w:rsidP="00C264C3">
      <w:pPr>
        <w:pStyle w:val="21"/>
        <w:tabs>
          <w:tab w:val="left" w:pos="360"/>
        </w:tabs>
        <w:spacing w:after="0" w:line="240" w:lineRule="auto"/>
        <w:ind w:firstLine="357"/>
        <w:jc w:val="both"/>
      </w:pPr>
      <w:r>
        <w:t>Подписные ли</w:t>
      </w:r>
      <w:r>
        <w:rPr>
          <w:lang w:val="en-US"/>
        </w:rPr>
        <w:t>c</w:t>
      </w:r>
      <w:r>
        <w:t>ты должны быть пронумерованы и сброшюрованы в виде папок. Сведения о принадлежности кандидата к политической партии либо к иному общественному объединению и его статусе в ней (в нем) указываются в подписном листе при условии, если эти сведения содержатся в заявлении кандидата о согласии баллотироваться.</w:t>
      </w:r>
    </w:p>
    <w:p w:rsidR="007C3BF7" w:rsidRDefault="007C3BF7" w:rsidP="00C264C3">
      <w:pPr>
        <w:pStyle w:val="21"/>
        <w:tabs>
          <w:tab w:val="left" w:pos="360"/>
        </w:tabs>
        <w:spacing w:after="0" w:line="240" w:lineRule="auto"/>
        <w:ind w:firstLine="357"/>
        <w:jc w:val="both"/>
      </w:pPr>
    </w:p>
    <w:p w:rsidR="007C3BF7" w:rsidRDefault="007C3BF7" w:rsidP="00C264C3">
      <w:pPr>
        <w:pStyle w:val="21"/>
        <w:tabs>
          <w:tab w:val="left" w:pos="360"/>
        </w:tabs>
        <w:spacing w:after="0" w:line="240" w:lineRule="auto"/>
        <w:ind w:firstLine="357"/>
        <w:jc w:val="both"/>
      </w:pPr>
      <w:r>
        <w:t>4. При заполнении протокола об итогах сбора подписей избирателей в итоговой строке протокола в графе «Номер папки» указывается общее число папок.</w:t>
      </w:r>
    </w:p>
    <w:p w:rsidR="007C3BF7" w:rsidRDefault="007C3BF7" w:rsidP="00C264C3">
      <w:pPr>
        <w:pStyle w:val="21"/>
        <w:tabs>
          <w:tab w:val="left" w:pos="360"/>
        </w:tabs>
        <w:spacing w:after="0" w:line="240" w:lineRule="auto"/>
        <w:ind w:firstLine="357"/>
        <w:jc w:val="both"/>
      </w:pPr>
      <w:r>
        <w:t>5. В целях единообразного применения требований Закона Рязанской области, ускорения процедуры приема подписных листов, облегчения и ускорения последующей проверки достоверности данных, содержащихся в подписных листах с подписями избирателей в поддержку выдвинутых кандидатов, предлагаем кандидатам выполнить нижеследующие рекомендации по оформлению папок с подписными листами, составлению протокола об итогах сбора подписей избирателей и порядку представления подписных  листов в территориальную избирательную комиссию Шиловского района.</w:t>
      </w:r>
    </w:p>
    <w:p w:rsidR="007C3BF7" w:rsidRDefault="007C3BF7" w:rsidP="00C264C3">
      <w:pPr>
        <w:pStyle w:val="21"/>
        <w:tabs>
          <w:tab w:val="left" w:pos="360"/>
        </w:tabs>
        <w:spacing w:after="0" w:line="240" w:lineRule="auto"/>
        <w:ind w:firstLine="357"/>
        <w:jc w:val="both"/>
      </w:pPr>
      <w:r>
        <w:t>5.1. Каждая папка должна содержать не более 100 листов.</w:t>
      </w:r>
    </w:p>
    <w:p w:rsidR="007C3BF7" w:rsidRDefault="007C3BF7" w:rsidP="00C264C3">
      <w:pPr>
        <w:pStyle w:val="21"/>
        <w:tabs>
          <w:tab w:val="left" w:pos="360"/>
        </w:tabs>
        <w:spacing w:after="0" w:line="240" w:lineRule="auto"/>
        <w:ind w:firstLine="357"/>
        <w:jc w:val="both"/>
      </w:pPr>
      <w:r>
        <w:t>5.2. Подшивки подписных листов помещаются в плотную обложку и прошиваются, по возможности, вместе с обложкой. Прошивание осуществляется таким образом, чтобы полностью были видны все внесенные данные.</w:t>
      </w:r>
    </w:p>
    <w:p w:rsidR="007C3BF7" w:rsidRDefault="007C3BF7" w:rsidP="00C264C3">
      <w:pPr>
        <w:pStyle w:val="21"/>
        <w:tabs>
          <w:tab w:val="left" w:pos="360"/>
        </w:tabs>
        <w:spacing w:after="0" w:line="240" w:lineRule="auto"/>
        <w:ind w:firstLine="357"/>
        <w:jc w:val="both"/>
      </w:pPr>
      <w:r>
        <w:t>Концы прошивочной нитки (шнура, шпагата) выводятся на оборотную сторону обложки, заклеиваются бумажным квадратиком, на котором ставится подпись кандидата.</w:t>
      </w:r>
    </w:p>
    <w:p w:rsidR="007C3BF7" w:rsidRDefault="007C3BF7" w:rsidP="00C264C3">
      <w:pPr>
        <w:pStyle w:val="21"/>
        <w:tabs>
          <w:tab w:val="left" w:pos="360"/>
        </w:tabs>
        <w:spacing w:after="0" w:line="240" w:lineRule="auto"/>
        <w:ind w:firstLine="357"/>
        <w:jc w:val="both"/>
      </w:pPr>
      <w:r>
        <w:t>5.3. На лицевой стороне обложки каждой папки указываются Ф.И.О. кандидата, номер папки (образец приведен в приложении № 2 к настоящим Рекомендациям).</w:t>
      </w:r>
    </w:p>
    <w:p w:rsidR="007C3BF7" w:rsidRDefault="007C3BF7" w:rsidP="00C264C3">
      <w:pPr>
        <w:pStyle w:val="21"/>
        <w:tabs>
          <w:tab w:val="left" w:pos="360"/>
        </w:tabs>
        <w:spacing w:after="0" w:line="240" w:lineRule="auto"/>
        <w:ind w:firstLine="357"/>
        <w:jc w:val="both"/>
      </w:pPr>
      <w:r>
        <w:lastRenderedPageBreak/>
        <w:t>5.4. Номер подписного листа проставляется в правом верхнем углу каждого подписного листа. Нумерация подписных листов должна быть сквозной в пределах каждой папки.</w:t>
      </w:r>
    </w:p>
    <w:p w:rsidR="007C3BF7" w:rsidRDefault="007C3BF7" w:rsidP="00C264C3">
      <w:pPr>
        <w:pStyle w:val="21"/>
        <w:tabs>
          <w:tab w:val="left" w:pos="360"/>
        </w:tabs>
        <w:spacing w:after="0" w:line="240" w:lineRule="auto"/>
        <w:ind w:firstLine="357"/>
        <w:jc w:val="both"/>
      </w:pPr>
      <w:r>
        <w:t xml:space="preserve">5.5. Число записей в протоколе об итогах сбора подписей должно быть равно числу представленных папок с подписными листами. </w:t>
      </w:r>
    </w:p>
    <w:p w:rsidR="007C3BF7" w:rsidRDefault="007C3BF7" w:rsidP="00C264C3">
      <w:pPr>
        <w:pStyle w:val="21"/>
        <w:tabs>
          <w:tab w:val="left" w:pos="360"/>
        </w:tabs>
        <w:spacing w:after="0" w:line="240" w:lineRule="auto"/>
        <w:ind w:firstLine="357"/>
        <w:jc w:val="both"/>
      </w:pPr>
    </w:p>
    <w:p w:rsidR="007C3BF7" w:rsidRDefault="007C3BF7" w:rsidP="00C264C3">
      <w:pPr>
        <w:pStyle w:val="21"/>
        <w:tabs>
          <w:tab w:val="left" w:pos="360"/>
        </w:tabs>
        <w:spacing w:after="0" w:line="240" w:lineRule="auto"/>
        <w:ind w:firstLine="357"/>
      </w:pPr>
    </w:p>
    <w:p w:rsidR="007C3BF7" w:rsidRDefault="007C3BF7" w:rsidP="00C264C3">
      <w:pPr>
        <w:pStyle w:val="21"/>
        <w:tabs>
          <w:tab w:val="left" w:pos="360"/>
        </w:tabs>
        <w:spacing w:after="0" w:line="240" w:lineRule="auto"/>
        <w:ind w:firstLine="357"/>
      </w:pPr>
    </w:p>
    <w:p w:rsidR="007C3BF7" w:rsidRDefault="007C3BF7" w:rsidP="007C3BF7">
      <w:pPr>
        <w:sectPr w:rsidR="007C3BF7">
          <w:pgSz w:w="11906" w:h="16838"/>
          <w:pgMar w:top="1134" w:right="850" w:bottom="1134" w:left="1701" w:header="708" w:footer="708" w:gutter="0"/>
          <w:cols w:space="720"/>
        </w:sectPr>
      </w:pPr>
    </w:p>
    <w:p w:rsidR="007C3BF7" w:rsidRDefault="007C3BF7" w:rsidP="007C3BF7">
      <w:pPr>
        <w:pStyle w:val="21"/>
        <w:tabs>
          <w:tab w:val="left" w:pos="360"/>
        </w:tabs>
        <w:spacing w:after="200"/>
        <w:ind w:firstLine="360"/>
        <w:jc w:val="right"/>
      </w:pPr>
      <w:r>
        <w:lastRenderedPageBreak/>
        <w:t xml:space="preserve">Приложение 2 </w:t>
      </w:r>
    </w:p>
    <w:p w:rsidR="007C3BF7" w:rsidRPr="00C264C3" w:rsidRDefault="007C3BF7" w:rsidP="00C264C3">
      <w:pPr>
        <w:pStyle w:val="a5"/>
        <w:suppressAutoHyphens/>
        <w:ind w:left="5387"/>
        <w:rPr>
          <w:sz w:val="16"/>
          <w:szCs w:val="16"/>
        </w:rPr>
      </w:pPr>
      <w:r>
        <w:rPr>
          <w:b/>
          <w:sz w:val="16"/>
          <w:szCs w:val="16"/>
        </w:rPr>
        <w:t>к Рекомендациям по оформлению папок с подписными листами, составлению протокола об итогах сбора подписей избирателей в поддержку выдвижения кандидатов и представлению их в территориальную избирательную комиссию Шиловского района Рязанской области</w:t>
      </w:r>
    </w:p>
    <w:p w:rsidR="007C3BF7" w:rsidRDefault="007C3BF7" w:rsidP="007C3BF7">
      <w:pPr>
        <w:pStyle w:val="21"/>
        <w:tabs>
          <w:tab w:val="left" w:pos="360"/>
        </w:tabs>
        <w:ind w:firstLine="360"/>
        <w:jc w:val="center"/>
        <w:rPr>
          <w:b/>
          <w:bCs/>
        </w:rPr>
      </w:pPr>
    </w:p>
    <w:p w:rsidR="007C3BF7" w:rsidRDefault="007C3BF7" w:rsidP="007C3BF7">
      <w:pPr>
        <w:pStyle w:val="21"/>
        <w:tabs>
          <w:tab w:val="left" w:pos="360"/>
        </w:tabs>
        <w:spacing w:after="200"/>
        <w:ind w:firstLine="360"/>
      </w:pPr>
    </w:p>
    <w:p w:rsidR="007C3BF7" w:rsidRDefault="007C3BF7" w:rsidP="007C3BF7">
      <w:pPr>
        <w:pStyle w:val="21"/>
        <w:tabs>
          <w:tab w:val="left" w:pos="360"/>
        </w:tabs>
        <w:spacing w:after="200"/>
        <w:ind w:firstLine="360"/>
        <w:jc w:val="center"/>
        <w:rPr>
          <w:b/>
          <w:bCs/>
        </w:rPr>
      </w:pPr>
      <w:r>
        <w:rPr>
          <w:b/>
          <w:bCs/>
        </w:rPr>
        <w:t>Кандидат Иванов Федор Васильевич</w:t>
      </w:r>
    </w:p>
    <w:p w:rsidR="007C3BF7" w:rsidRDefault="007C3BF7" w:rsidP="007C3BF7">
      <w:pPr>
        <w:pStyle w:val="21"/>
        <w:tabs>
          <w:tab w:val="left" w:pos="360"/>
        </w:tabs>
        <w:spacing w:after="200"/>
        <w:ind w:firstLine="360"/>
      </w:pPr>
    </w:p>
    <w:p w:rsidR="007C3BF7" w:rsidRDefault="007C3BF7" w:rsidP="007C3BF7">
      <w:pPr>
        <w:pStyle w:val="21"/>
        <w:tabs>
          <w:tab w:val="left" w:pos="360"/>
        </w:tabs>
        <w:spacing w:after="200"/>
        <w:ind w:firstLine="360"/>
      </w:pPr>
      <w:r>
        <w:t>ПАПКА №1</w:t>
      </w:r>
    </w:p>
    <w:p w:rsidR="007C3BF7" w:rsidRDefault="007C3BF7" w:rsidP="007C3BF7">
      <w:pPr>
        <w:pStyle w:val="21"/>
        <w:tabs>
          <w:tab w:val="left" w:pos="360"/>
        </w:tabs>
        <w:spacing w:after="200"/>
        <w:ind w:firstLine="360"/>
      </w:pPr>
      <w:r>
        <w:t>Количество листов _____________</w:t>
      </w:r>
    </w:p>
    <w:p w:rsidR="007C3BF7" w:rsidRDefault="007C3BF7" w:rsidP="007C3BF7">
      <w:pPr>
        <w:pStyle w:val="21"/>
        <w:tabs>
          <w:tab w:val="left" w:pos="360"/>
        </w:tabs>
        <w:spacing w:after="200"/>
        <w:ind w:firstLine="360"/>
      </w:pPr>
      <w:r>
        <w:t>Количество подписей ___________</w:t>
      </w:r>
    </w:p>
    <w:p w:rsidR="007C3BF7" w:rsidRDefault="007C3BF7" w:rsidP="007C3BF7">
      <w:pPr>
        <w:pStyle w:val="21"/>
        <w:tabs>
          <w:tab w:val="left" w:pos="360"/>
        </w:tabs>
        <w:spacing w:after="200"/>
        <w:rPr>
          <w:sz w:val="16"/>
          <w:szCs w:val="16"/>
        </w:rPr>
      </w:pPr>
      <w:r>
        <w:rPr>
          <w:sz w:val="16"/>
          <w:szCs w:val="16"/>
        </w:rPr>
        <w:t xml:space="preserve"> </w:t>
      </w:r>
    </w:p>
    <w:p w:rsidR="007C3BF7" w:rsidRDefault="007C3BF7" w:rsidP="007C3BF7">
      <w:pPr>
        <w:rPr>
          <w:sz w:val="24"/>
          <w:szCs w:val="24"/>
        </w:rPr>
      </w:pPr>
    </w:p>
    <w:p w:rsidR="007C3BF7" w:rsidRDefault="007C3BF7" w:rsidP="000E3234">
      <w:pPr>
        <w:pStyle w:val="af"/>
        <w:jc w:val="center"/>
        <w:rPr>
          <w:rFonts w:ascii="Times New Roman" w:hAnsi="Times New Roman"/>
          <w:sz w:val="28"/>
          <w:szCs w:val="28"/>
        </w:rPr>
      </w:pPr>
    </w:p>
    <w:p w:rsidR="009A1603" w:rsidRDefault="009A1603" w:rsidP="000E3234">
      <w:pPr>
        <w:pStyle w:val="af"/>
        <w:jc w:val="center"/>
        <w:rPr>
          <w:rFonts w:ascii="Times New Roman" w:hAnsi="Times New Roman"/>
          <w:sz w:val="28"/>
          <w:szCs w:val="28"/>
        </w:rPr>
      </w:pPr>
    </w:p>
    <w:p w:rsidR="009A1603" w:rsidRDefault="009A1603" w:rsidP="000E3234">
      <w:pPr>
        <w:pStyle w:val="af"/>
        <w:jc w:val="center"/>
        <w:rPr>
          <w:rFonts w:ascii="Times New Roman" w:hAnsi="Times New Roman"/>
          <w:sz w:val="28"/>
          <w:szCs w:val="28"/>
        </w:rPr>
      </w:pPr>
    </w:p>
    <w:p w:rsidR="009A1603" w:rsidRDefault="009A1603" w:rsidP="000E3234">
      <w:pPr>
        <w:pStyle w:val="af"/>
        <w:jc w:val="center"/>
        <w:rPr>
          <w:rFonts w:ascii="Times New Roman" w:hAnsi="Times New Roman"/>
          <w:sz w:val="28"/>
          <w:szCs w:val="28"/>
        </w:rPr>
      </w:pPr>
    </w:p>
    <w:p w:rsidR="00C264C3" w:rsidRDefault="00C264C3" w:rsidP="000E3234">
      <w:pPr>
        <w:pStyle w:val="af"/>
        <w:jc w:val="center"/>
        <w:rPr>
          <w:rFonts w:ascii="Times New Roman" w:hAnsi="Times New Roman"/>
          <w:sz w:val="28"/>
          <w:szCs w:val="28"/>
        </w:rPr>
      </w:pPr>
    </w:p>
    <w:p w:rsidR="00C264C3" w:rsidRDefault="00C264C3" w:rsidP="000E3234">
      <w:pPr>
        <w:pStyle w:val="af"/>
        <w:jc w:val="center"/>
        <w:rPr>
          <w:rFonts w:ascii="Times New Roman" w:hAnsi="Times New Roman"/>
          <w:sz w:val="28"/>
          <w:szCs w:val="28"/>
        </w:rPr>
      </w:pPr>
    </w:p>
    <w:p w:rsidR="00C264C3" w:rsidRDefault="00C264C3" w:rsidP="000E3234">
      <w:pPr>
        <w:pStyle w:val="af"/>
        <w:jc w:val="center"/>
        <w:rPr>
          <w:rFonts w:ascii="Times New Roman" w:hAnsi="Times New Roman"/>
          <w:sz w:val="28"/>
          <w:szCs w:val="28"/>
        </w:rPr>
      </w:pPr>
    </w:p>
    <w:p w:rsidR="00C264C3" w:rsidRDefault="00C264C3" w:rsidP="000E3234">
      <w:pPr>
        <w:pStyle w:val="af"/>
        <w:jc w:val="center"/>
        <w:rPr>
          <w:rFonts w:ascii="Times New Roman" w:hAnsi="Times New Roman"/>
          <w:sz w:val="28"/>
          <w:szCs w:val="28"/>
        </w:rPr>
      </w:pPr>
    </w:p>
    <w:p w:rsidR="00C264C3" w:rsidRDefault="00C264C3" w:rsidP="000E3234">
      <w:pPr>
        <w:pStyle w:val="af"/>
        <w:jc w:val="center"/>
        <w:rPr>
          <w:rFonts w:ascii="Times New Roman" w:hAnsi="Times New Roman"/>
          <w:sz w:val="28"/>
          <w:szCs w:val="28"/>
        </w:rPr>
      </w:pPr>
    </w:p>
    <w:p w:rsidR="00C264C3" w:rsidRDefault="00C264C3" w:rsidP="000E3234">
      <w:pPr>
        <w:pStyle w:val="af"/>
        <w:jc w:val="center"/>
        <w:rPr>
          <w:rFonts w:ascii="Times New Roman" w:hAnsi="Times New Roman"/>
          <w:sz w:val="28"/>
          <w:szCs w:val="28"/>
        </w:rPr>
      </w:pPr>
    </w:p>
    <w:p w:rsidR="00C264C3" w:rsidRDefault="00C264C3" w:rsidP="000E3234">
      <w:pPr>
        <w:pStyle w:val="af"/>
        <w:jc w:val="center"/>
        <w:rPr>
          <w:rFonts w:ascii="Times New Roman" w:hAnsi="Times New Roman"/>
          <w:sz w:val="28"/>
          <w:szCs w:val="28"/>
        </w:rPr>
      </w:pPr>
    </w:p>
    <w:p w:rsidR="009A1603" w:rsidRDefault="009A1603" w:rsidP="000E3234">
      <w:pPr>
        <w:pStyle w:val="af"/>
        <w:jc w:val="center"/>
        <w:rPr>
          <w:rFonts w:ascii="Times New Roman" w:hAnsi="Times New Roman"/>
          <w:sz w:val="28"/>
          <w:szCs w:val="28"/>
        </w:rPr>
      </w:pPr>
    </w:p>
    <w:p w:rsidR="009A1603" w:rsidRDefault="009A1603" w:rsidP="000E3234">
      <w:pPr>
        <w:pStyle w:val="af"/>
        <w:jc w:val="center"/>
        <w:rPr>
          <w:rFonts w:ascii="Times New Roman" w:hAnsi="Times New Roman"/>
          <w:sz w:val="28"/>
          <w:szCs w:val="28"/>
        </w:rPr>
      </w:pPr>
    </w:p>
    <w:p w:rsidR="009A1603" w:rsidRDefault="009A1603" w:rsidP="000E3234">
      <w:pPr>
        <w:pStyle w:val="af"/>
        <w:jc w:val="center"/>
        <w:rPr>
          <w:rFonts w:ascii="Times New Roman" w:hAnsi="Times New Roman"/>
          <w:sz w:val="28"/>
          <w:szCs w:val="28"/>
        </w:rPr>
      </w:pPr>
    </w:p>
    <w:tbl>
      <w:tblPr>
        <w:tblW w:w="0" w:type="auto"/>
        <w:jc w:val="center"/>
        <w:tblLayout w:type="fixed"/>
        <w:tblLook w:val="04A0" w:firstRow="1" w:lastRow="0" w:firstColumn="1" w:lastColumn="0" w:noHBand="0" w:noVBand="1"/>
      </w:tblPr>
      <w:tblGrid>
        <w:gridCol w:w="4236"/>
        <w:gridCol w:w="5400"/>
      </w:tblGrid>
      <w:tr w:rsidR="009A1603" w:rsidRPr="00C264C3" w:rsidTr="009A1603">
        <w:trPr>
          <w:jc w:val="center"/>
        </w:trPr>
        <w:tc>
          <w:tcPr>
            <w:tcW w:w="4236" w:type="dxa"/>
          </w:tcPr>
          <w:p w:rsidR="009A1603" w:rsidRPr="00C264C3" w:rsidRDefault="009A1603">
            <w:pPr>
              <w:rPr>
                <w:rFonts w:ascii="Times New Roman CYR" w:hAnsi="Times New Roman CYR"/>
                <w:sz w:val="24"/>
              </w:rPr>
            </w:pPr>
          </w:p>
        </w:tc>
        <w:tc>
          <w:tcPr>
            <w:tcW w:w="5400" w:type="dxa"/>
            <w:hideMark/>
          </w:tcPr>
          <w:p w:rsidR="009A1603" w:rsidRPr="00C264C3" w:rsidRDefault="009A1603">
            <w:pPr>
              <w:pStyle w:val="4"/>
              <w:keepNext w:val="0"/>
              <w:suppressAutoHyphens/>
              <w:spacing w:after="60"/>
              <w:jc w:val="center"/>
              <w:rPr>
                <w:rFonts w:ascii="Times New Roman CYR" w:hAnsi="Times New Roman CYR"/>
                <w:color w:val="auto"/>
              </w:rPr>
            </w:pPr>
            <w:r w:rsidRPr="00C264C3">
              <w:rPr>
                <w:color w:val="auto"/>
              </w:rPr>
              <w:t>Приложение № 1</w:t>
            </w:r>
          </w:p>
          <w:p w:rsidR="009A1603" w:rsidRPr="00C264C3" w:rsidRDefault="009A1603">
            <w:pPr>
              <w:suppressAutoHyphens/>
              <w:jc w:val="center"/>
            </w:pPr>
            <w:r w:rsidRPr="00C264C3">
              <w:t xml:space="preserve">к </w:t>
            </w:r>
            <w:r w:rsidRPr="00C264C3">
              <w:rPr>
                <w:bCs/>
              </w:rPr>
              <w:t xml:space="preserve">Методическим </w:t>
            </w:r>
            <w:r w:rsidRPr="00C264C3">
              <w:t xml:space="preserve"> рекомендациям по приему и проверке подписных листов с подписями избирателей в поддержку выдвижения кандидата в депутаты представительного органа и иных, связанных с ними, документов в территориальной избирательной комиссии Шиловского района</w:t>
            </w:r>
          </w:p>
        </w:tc>
      </w:tr>
    </w:tbl>
    <w:p w:rsidR="009A1603" w:rsidRPr="00C264C3" w:rsidRDefault="009A1603" w:rsidP="009A1603"/>
    <w:p w:rsidR="009A1603" w:rsidRPr="00C264C3" w:rsidRDefault="009A1603" w:rsidP="009A1603">
      <w:pPr>
        <w:pStyle w:val="3"/>
        <w:jc w:val="center"/>
        <w:rPr>
          <w:rFonts w:ascii="Times New Roman" w:hAnsi="Times New Roman" w:cs="Times New Roman"/>
          <w:color w:val="auto"/>
          <w:sz w:val="28"/>
          <w:szCs w:val="28"/>
        </w:rPr>
      </w:pPr>
      <w:r w:rsidRPr="00C264C3">
        <w:rPr>
          <w:rFonts w:ascii="Times New Roman" w:hAnsi="Times New Roman" w:cs="Times New Roman"/>
          <w:color w:val="auto"/>
          <w:sz w:val="28"/>
          <w:szCs w:val="28"/>
        </w:rPr>
        <w:t>Содержание</w:t>
      </w:r>
      <w:r w:rsidRPr="00C264C3">
        <w:rPr>
          <w:rFonts w:ascii="Times New Roman" w:hAnsi="Times New Roman" w:cs="Times New Roman"/>
          <w:color w:val="auto"/>
          <w:sz w:val="28"/>
          <w:szCs w:val="28"/>
        </w:rPr>
        <w:br/>
        <w:t>телеграммы (телефонограммы) об извещении кандидатов в депутаты представительного органа о проведении проверки подписных листов</w:t>
      </w:r>
      <w:r w:rsidRPr="00C264C3">
        <w:rPr>
          <w:rStyle w:val="af9"/>
          <w:rFonts w:ascii="Times New Roman" w:hAnsi="Times New Roman" w:cs="Times New Roman"/>
          <w:color w:val="auto"/>
          <w:sz w:val="32"/>
          <w:szCs w:val="28"/>
        </w:rPr>
        <w:footnoteReference w:customMarkFollows="1" w:id="1"/>
        <w:t>*</w:t>
      </w:r>
    </w:p>
    <w:p w:rsidR="009A1603" w:rsidRPr="00C264C3" w:rsidRDefault="009A1603" w:rsidP="009A1603">
      <w:pPr>
        <w:rPr>
          <w:sz w:val="8"/>
          <w:szCs w:val="28"/>
        </w:rPr>
      </w:pPr>
    </w:p>
    <w:tbl>
      <w:tblPr>
        <w:tblW w:w="0" w:type="auto"/>
        <w:tblLook w:val="01E0" w:firstRow="1" w:lastRow="1" w:firstColumn="1" w:lastColumn="1" w:noHBand="0" w:noVBand="0"/>
      </w:tblPr>
      <w:tblGrid>
        <w:gridCol w:w="794"/>
        <w:gridCol w:w="2833"/>
        <w:gridCol w:w="880"/>
        <w:gridCol w:w="1222"/>
        <w:gridCol w:w="532"/>
        <w:gridCol w:w="1935"/>
        <w:gridCol w:w="1244"/>
        <w:gridCol w:w="197"/>
      </w:tblGrid>
      <w:tr w:rsidR="009A1603" w:rsidRPr="00C264C3" w:rsidTr="009A1603">
        <w:tc>
          <w:tcPr>
            <w:tcW w:w="4608" w:type="dxa"/>
            <w:gridSpan w:val="3"/>
          </w:tcPr>
          <w:p w:rsidR="009A1603" w:rsidRPr="00C264C3" w:rsidRDefault="009A1603">
            <w:pPr>
              <w:rPr>
                <w:szCs w:val="28"/>
              </w:rPr>
            </w:pPr>
          </w:p>
        </w:tc>
        <w:tc>
          <w:tcPr>
            <w:tcW w:w="5245" w:type="dxa"/>
            <w:gridSpan w:val="5"/>
            <w:hideMark/>
          </w:tcPr>
          <w:p w:rsidR="009A1603" w:rsidRPr="00C264C3" w:rsidRDefault="009A1603">
            <w:pPr>
              <w:rPr>
                <w:szCs w:val="28"/>
              </w:rPr>
            </w:pPr>
            <w:r w:rsidRPr="00C264C3">
              <w:rPr>
                <w:szCs w:val="28"/>
              </w:rPr>
              <w:t>Кандидату в депутаты</w:t>
            </w:r>
          </w:p>
        </w:tc>
      </w:tr>
      <w:tr w:rsidR="009A1603" w:rsidTr="009A1603">
        <w:tc>
          <w:tcPr>
            <w:tcW w:w="4608" w:type="dxa"/>
            <w:gridSpan w:val="3"/>
          </w:tcPr>
          <w:p w:rsidR="009A1603" w:rsidRDefault="009A1603">
            <w:pPr>
              <w:rPr>
                <w:szCs w:val="28"/>
              </w:rPr>
            </w:pPr>
          </w:p>
        </w:tc>
        <w:tc>
          <w:tcPr>
            <w:tcW w:w="5245" w:type="dxa"/>
            <w:gridSpan w:val="5"/>
            <w:tcBorders>
              <w:top w:val="nil"/>
              <w:left w:val="nil"/>
              <w:bottom w:val="single" w:sz="4" w:space="0" w:color="auto"/>
              <w:right w:val="nil"/>
            </w:tcBorders>
          </w:tcPr>
          <w:p w:rsidR="009A1603" w:rsidRDefault="009A1603">
            <w:pPr>
              <w:rPr>
                <w:szCs w:val="28"/>
              </w:rPr>
            </w:pPr>
          </w:p>
        </w:tc>
      </w:tr>
      <w:tr w:rsidR="009A1603" w:rsidTr="009A1603">
        <w:tc>
          <w:tcPr>
            <w:tcW w:w="4608" w:type="dxa"/>
            <w:gridSpan w:val="3"/>
          </w:tcPr>
          <w:p w:rsidR="009A1603" w:rsidRDefault="009A1603">
            <w:pPr>
              <w:rPr>
                <w:szCs w:val="28"/>
              </w:rPr>
            </w:pPr>
          </w:p>
        </w:tc>
        <w:tc>
          <w:tcPr>
            <w:tcW w:w="5245" w:type="dxa"/>
            <w:gridSpan w:val="5"/>
            <w:tcBorders>
              <w:top w:val="single" w:sz="4" w:space="0" w:color="auto"/>
              <w:left w:val="nil"/>
              <w:bottom w:val="nil"/>
              <w:right w:val="nil"/>
            </w:tcBorders>
            <w:hideMark/>
          </w:tcPr>
          <w:p w:rsidR="009A1603" w:rsidRDefault="009A1603">
            <w:pPr>
              <w:jc w:val="center"/>
              <w:rPr>
                <w:sz w:val="20"/>
              </w:rPr>
            </w:pPr>
            <w:r>
              <w:rPr>
                <w:sz w:val="20"/>
              </w:rPr>
              <w:t>(фамилия, имя, отчество кандидата)</w:t>
            </w:r>
          </w:p>
        </w:tc>
      </w:tr>
      <w:tr w:rsidR="009A1603" w:rsidTr="009A1603">
        <w:tc>
          <w:tcPr>
            <w:tcW w:w="4608" w:type="dxa"/>
            <w:gridSpan w:val="3"/>
          </w:tcPr>
          <w:p w:rsidR="009A1603" w:rsidRDefault="009A1603">
            <w:pPr>
              <w:rPr>
                <w:szCs w:val="28"/>
              </w:rPr>
            </w:pPr>
          </w:p>
        </w:tc>
        <w:tc>
          <w:tcPr>
            <w:tcW w:w="5245" w:type="dxa"/>
            <w:gridSpan w:val="5"/>
            <w:tcBorders>
              <w:top w:val="nil"/>
              <w:left w:val="nil"/>
              <w:bottom w:val="single" w:sz="4" w:space="0" w:color="auto"/>
              <w:right w:val="nil"/>
            </w:tcBorders>
          </w:tcPr>
          <w:p w:rsidR="009A1603" w:rsidRDefault="009A1603">
            <w:pPr>
              <w:rPr>
                <w:szCs w:val="28"/>
              </w:rPr>
            </w:pPr>
          </w:p>
        </w:tc>
      </w:tr>
      <w:tr w:rsidR="009A1603" w:rsidTr="009A1603">
        <w:tc>
          <w:tcPr>
            <w:tcW w:w="4608" w:type="dxa"/>
            <w:gridSpan w:val="3"/>
          </w:tcPr>
          <w:p w:rsidR="009A1603" w:rsidRDefault="009A1603">
            <w:pPr>
              <w:rPr>
                <w:szCs w:val="28"/>
              </w:rPr>
            </w:pPr>
          </w:p>
        </w:tc>
        <w:tc>
          <w:tcPr>
            <w:tcW w:w="5245" w:type="dxa"/>
            <w:gridSpan w:val="5"/>
            <w:tcBorders>
              <w:top w:val="single" w:sz="4" w:space="0" w:color="auto"/>
              <w:left w:val="nil"/>
              <w:bottom w:val="nil"/>
              <w:right w:val="nil"/>
            </w:tcBorders>
            <w:hideMark/>
          </w:tcPr>
          <w:p w:rsidR="009A1603" w:rsidRDefault="009A1603">
            <w:pPr>
              <w:jc w:val="center"/>
              <w:rPr>
                <w:sz w:val="20"/>
              </w:rPr>
            </w:pPr>
            <w:r>
              <w:rPr>
                <w:sz w:val="20"/>
              </w:rPr>
              <w:t>(адрес или телефон)</w:t>
            </w:r>
          </w:p>
        </w:tc>
      </w:tr>
      <w:tr w:rsidR="009A1603" w:rsidTr="009A1603">
        <w:trPr>
          <w:gridBefore w:val="1"/>
          <w:gridAfter w:val="1"/>
          <w:wBefore w:w="828" w:type="dxa"/>
          <w:wAfter w:w="205" w:type="dxa"/>
          <w:cantSplit/>
          <w:trHeight w:hRule="exact" w:val="355"/>
        </w:trPr>
        <w:tc>
          <w:tcPr>
            <w:tcW w:w="2880" w:type="dxa"/>
            <w:hideMark/>
          </w:tcPr>
          <w:p w:rsidR="009A1603" w:rsidRDefault="009A1603">
            <w:pPr>
              <w:spacing w:line="360" w:lineRule="auto"/>
              <w:ind w:left="360" w:hanging="360"/>
              <w:rPr>
                <w:szCs w:val="28"/>
              </w:rPr>
            </w:pPr>
            <w:r>
              <w:rPr>
                <w:szCs w:val="28"/>
              </w:rPr>
              <w:t>Уведомляем Вас, что что (</w:t>
            </w:r>
          </w:p>
        </w:tc>
        <w:tc>
          <w:tcPr>
            <w:tcW w:w="2160" w:type="dxa"/>
            <w:gridSpan w:val="2"/>
            <w:tcBorders>
              <w:top w:val="nil"/>
              <w:left w:val="nil"/>
              <w:bottom w:val="single" w:sz="4" w:space="0" w:color="auto"/>
              <w:right w:val="nil"/>
            </w:tcBorders>
          </w:tcPr>
          <w:p w:rsidR="009A1603" w:rsidRDefault="009A1603">
            <w:pPr>
              <w:spacing w:line="360" w:lineRule="auto"/>
              <w:ind w:left="360" w:hanging="360"/>
              <w:jc w:val="center"/>
              <w:rPr>
                <w:szCs w:val="28"/>
              </w:rPr>
            </w:pPr>
          </w:p>
        </w:tc>
        <w:tc>
          <w:tcPr>
            <w:tcW w:w="540" w:type="dxa"/>
            <w:hideMark/>
          </w:tcPr>
          <w:p w:rsidR="009A1603" w:rsidRDefault="009A1603">
            <w:pPr>
              <w:spacing w:line="360" w:lineRule="auto"/>
              <w:jc w:val="center"/>
              <w:rPr>
                <w:szCs w:val="28"/>
              </w:rPr>
            </w:pPr>
            <w:r>
              <w:rPr>
                <w:szCs w:val="28"/>
              </w:rPr>
              <w:t>в</w:t>
            </w:r>
          </w:p>
        </w:tc>
        <w:tc>
          <w:tcPr>
            <w:tcW w:w="1980" w:type="dxa"/>
            <w:tcBorders>
              <w:top w:val="nil"/>
              <w:left w:val="nil"/>
              <w:bottom w:val="single" w:sz="4" w:space="0" w:color="auto"/>
              <w:right w:val="nil"/>
            </w:tcBorders>
          </w:tcPr>
          <w:p w:rsidR="009A1603" w:rsidRDefault="009A1603">
            <w:pPr>
              <w:spacing w:line="360" w:lineRule="auto"/>
              <w:jc w:val="center"/>
              <w:rPr>
                <w:szCs w:val="28"/>
              </w:rPr>
            </w:pPr>
          </w:p>
        </w:tc>
        <w:tc>
          <w:tcPr>
            <w:tcW w:w="1260" w:type="dxa"/>
            <w:hideMark/>
          </w:tcPr>
          <w:p w:rsidR="009A1603" w:rsidRDefault="009A1603">
            <w:pPr>
              <w:spacing w:line="360" w:lineRule="auto"/>
              <w:rPr>
                <w:szCs w:val="28"/>
              </w:rPr>
            </w:pPr>
            <w:r>
              <w:rPr>
                <w:szCs w:val="28"/>
              </w:rPr>
              <w:t>(</w:t>
            </w:r>
            <w:r>
              <w:rPr>
                <w:i/>
                <w:szCs w:val="28"/>
              </w:rPr>
              <w:t>либо</w:t>
            </w:r>
            <w:r>
              <w:rPr>
                <w:szCs w:val="28"/>
              </w:rPr>
              <w:t xml:space="preserve"> с</w:t>
            </w:r>
          </w:p>
        </w:tc>
      </w:tr>
      <w:tr w:rsidR="009A1603" w:rsidTr="009A1603">
        <w:trPr>
          <w:gridBefore w:val="1"/>
          <w:gridAfter w:val="1"/>
          <w:wBefore w:w="828" w:type="dxa"/>
          <w:wAfter w:w="205" w:type="dxa"/>
          <w:cantSplit/>
          <w:trHeight w:val="148"/>
        </w:trPr>
        <w:tc>
          <w:tcPr>
            <w:tcW w:w="2880" w:type="dxa"/>
          </w:tcPr>
          <w:p w:rsidR="009A1603" w:rsidRDefault="009A1603">
            <w:pPr>
              <w:jc w:val="center"/>
              <w:rPr>
                <w:sz w:val="20"/>
              </w:rPr>
            </w:pPr>
          </w:p>
        </w:tc>
        <w:tc>
          <w:tcPr>
            <w:tcW w:w="2160" w:type="dxa"/>
            <w:gridSpan w:val="2"/>
            <w:tcBorders>
              <w:top w:val="single" w:sz="4" w:space="0" w:color="auto"/>
              <w:left w:val="nil"/>
              <w:bottom w:val="nil"/>
              <w:right w:val="nil"/>
            </w:tcBorders>
            <w:hideMark/>
          </w:tcPr>
          <w:p w:rsidR="009A1603" w:rsidRDefault="009A1603">
            <w:pPr>
              <w:jc w:val="center"/>
              <w:rPr>
                <w:sz w:val="20"/>
              </w:rPr>
            </w:pPr>
            <w:r>
              <w:rPr>
                <w:sz w:val="20"/>
              </w:rPr>
              <w:t>(дата)</w:t>
            </w:r>
          </w:p>
        </w:tc>
        <w:tc>
          <w:tcPr>
            <w:tcW w:w="540" w:type="dxa"/>
          </w:tcPr>
          <w:p w:rsidR="009A1603" w:rsidRDefault="009A1603">
            <w:pPr>
              <w:jc w:val="center"/>
              <w:rPr>
                <w:sz w:val="20"/>
              </w:rPr>
            </w:pPr>
          </w:p>
        </w:tc>
        <w:tc>
          <w:tcPr>
            <w:tcW w:w="1980" w:type="dxa"/>
            <w:tcBorders>
              <w:top w:val="single" w:sz="4" w:space="0" w:color="auto"/>
              <w:left w:val="nil"/>
              <w:bottom w:val="nil"/>
              <w:right w:val="nil"/>
            </w:tcBorders>
            <w:hideMark/>
          </w:tcPr>
          <w:p w:rsidR="009A1603" w:rsidRDefault="009A1603">
            <w:pPr>
              <w:jc w:val="center"/>
              <w:rPr>
                <w:sz w:val="20"/>
              </w:rPr>
            </w:pPr>
            <w:r>
              <w:rPr>
                <w:sz w:val="20"/>
              </w:rPr>
              <w:t>(время)</w:t>
            </w:r>
          </w:p>
        </w:tc>
        <w:tc>
          <w:tcPr>
            <w:tcW w:w="1260" w:type="dxa"/>
          </w:tcPr>
          <w:p w:rsidR="009A1603" w:rsidRDefault="009A1603">
            <w:pPr>
              <w:jc w:val="center"/>
              <w:rPr>
                <w:sz w:val="20"/>
              </w:rPr>
            </w:pPr>
          </w:p>
        </w:tc>
      </w:tr>
    </w:tbl>
    <w:p w:rsidR="009A1603" w:rsidRDefault="009A1603" w:rsidP="009A1603">
      <w:pPr>
        <w:rPr>
          <w:sz w:val="8"/>
          <w:szCs w:val="8"/>
        </w:rPr>
      </w:pPr>
    </w:p>
    <w:tbl>
      <w:tblPr>
        <w:tblW w:w="0" w:type="auto"/>
        <w:tblInd w:w="108" w:type="dxa"/>
        <w:tblLayout w:type="fixed"/>
        <w:tblLook w:val="04A0" w:firstRow="1" w:lastRow="0" w:firstColumn="1" w:lastColumn="0" w:noHBand="0" w:noVBand="1"/>
      </w:tblPr>
      <w:tblGrid>
        <w:gridCol w:w="1800"/>
        <w:gridCol w:w="540"/>
        <w:gridCol w:w="1800"/>
        <w:gridCol w:w="360"/>
        <w:gridCol w:w="1620"/>
      </w:tblGrid>
      <w:tr w:rsidR="009A1603" w:rsidTr="009A1603">
        <w:trPr>
          <w:cantSplit/>
          <w:trHeight w:hRule="exact" w:val="355"/>
        </w:trPr>
        <w:tc>
          <w:tcPr>
            <w:tcW w:w="1800" w:type="dxa"/>
            <w:tcBorders>
              <w:top w:val="nil"/>
              <w:left w:val="nil"/>
              <w:bottom w:val="single" w:sz="4" w:space="0" w:color="auto"/>
              <w:right w:val="nil"/>
            </w:tcBorders>
          </w:tcPr>
          <w:p w:rsidR="009A1603" w:rsidRDefault="009A1603">
            <w:pPr>
              <w:spacing w:line="360" w:lineRule="auto"/>
              <w:ind w:left="360" w:hanging="360"/>
              <w:jc w:val="center"/>
              <w:rPr>
                <w:szCs w:val="28"/>
              </w:rPr>
            </w:pPr>
          </w:p>
        </w:tc>
        <w:tc>
          <w:tcPr>
            <w:tcW w:w="540" w:type="dxa"/>
            <w:hideMark/>
          </w:tcPr>
          <w:p w:rsidR="009A1603" w:rsidRDefault="009A1603">
            <w:pPr>
              <w:spacing w:line="360" w:lineRule="auto"/>
              <w:rPr>
                <w:szCs w:val="28"/>
              </w:rPr>
            </w:pPr>
            <w:r>
              <w:rPr>
                <w:szCs w:val="28"/>
              </w:rPr>
              <w:t>по</w:t>
            </w:r>
          </w:p>
        </w:tc>
        <w:tc>
          <w:tcPr>
            <w:tcW w:w="1800" w:type="dxa"/>
            <w:tcBorders>
              <w:top w:val="nil"/>
              <w:left w:val="nil"/>
              <w:bottom w:val="single" w:sz="4" w:space="0" w:color="auto"/>
              <w:right w:val="nil"/>
            </w:tcBorders>
          </w:tcPr>
          <w:p w:rsidR="009A1603" w:rsidRDefault="009A1603">
            <w:pPr>
              <w:spacing w:line="360" w:lineRule="auto"/>
              <w:ind w:left="360" w:hanging="360"/>
              <w:jc w:val="center"/>
              <w:rPr>
                <w:szCs w:val="28"/>
              </w:rPr>
            </w:pPr>
          </w:p>
        </w:tc>
        <w:tc>
          <w:tcPr>
            <w:tcW w:w="360" w:type="dxa"/>
            <w:hideMark/>
          </w:tcPr>
          <w:p w:rsidR="009A1603" w:rsidRDefault="009A1603">
            <w:pPr>
              <w:spacing w:line="360" w:lineRule="auto"/>
              <w:ind w:left="360" w:hanging="360"/>
              <w:rPr>
                <w:szCs w:val="28"/>
              </w:rPr>
            </w:pPr>
            <w:r>
              <w:rPr>
                <w:szCs w:val="28"/>
              </w:rPr>
              <w:t>)</w:t>
            </w:r>
          </w:p>
        </w:tc>
        <w:tc>
          <w:tcPr>
            <w:tcW w:w="1620" w:type="dxa"/>
            <w:hideMark/>
          </w:tcPr>
          <w:p w:rsidR="009A1603" w:rsidRDefault="009A1603">
            <w:pPr>
              <w:spacing w:line="360" w:lineRule="auto"/>
              <w:ind w:left="360" w:hanging="360"/>
              <w:rPr>
                <w:szCs w:val="28"/>
              </w:rPr>
            </w:pPr>
            <w:r>
              <w:rPr>
                <w:szCs w:val="28"/>
              </w:rPr>
              <w:t>по адресу:</w:t>
            </w:r>
          </w:p>
        </w:tc>
      </w:tr>
      <w:tr w:rsidR="009A1603" w:rsidTr="009A1603">
        <w:trPr>
          <w:cantSplit/>
        </w:trPr>
        <w:tc>
          <w:tcPr>
            <w:tcW w:w="1800" w:type="dxa"/>
            <w:tcBorders>
              <w:top w:val="single" w:sz="4" w:space="0" w:color="auto"/>
              <w:left w:val="nil"/>
              <w:bottom w:val="nil"/>
              <w:right w:val="nil"/>
            </w:tcBorders>
            <w:hideMark/>
          </w:tcPr>
          <w:p w:rsidR="009A1603" w:rsidRDefault="009A1603">
            <w:pPr>
              <w:jc w:val="center"/>
              <w:rPr>
                <w:sz w:val="20"/>
              </w:rPr>
            </w:pPr>
            <w:r>
              <w:rPr>
                <w:sz w:val="20"/>
              </w:rPr>
              <w:t>(дата)</w:t>
            </w:r>
          </w:p>
        </w:tc>
        <w:tc>
          <w:tcPr>
            <w:tcW w:w="540" w:type="dxa"/>
          </w:tcPr>
          <w:p w:rsidR="009A1603" w:rsidRDefault="009A1603">
            <w:pPr>
              <w:jc w:val="center"/>
              <w:rPr>
                <w:sz w:val="20"/>
              </w:rPr>
            </w:pPr>
          </w:p>
        </w:tc>
        <w:tc>
          <w:tcPr>
            <w:tcW w:w="1800" w:type="dxa"/>
            <w:tcBorders>
              <w:top w:val="single" w:sz="4" w:space="0" w:color="auto"/>
              <w:left w:val="nil"/>
              <w:bottom w:val="nil"/>
              <w:right w:val="nil"/>
            </w:tcBorders>
            <w:hideMark/>
          </w:tcPr>
          <w:p w:rsidR="009A1603" w:rsidRDefault="009A1603">
            <w:pPr>
              <w:jc w:val="center"/>
              <w:rPr>
                <w:sz w:val="20"/>
              </w:rPr>
            </w:pPr>
            <w:r>
              <w:rPr>
                <w:sz w:val="20"/>
              </w:rPr>
              <w:t>(дата)</w:t>
            </w:r>
          </w:p>
        </w:tc>
        <w:tc>
          <w:tcPr>
            <w:tcW w:w="360" w:type="dxa"/>
          </w:tcPr>
          <w:p w:rsidR="009A1603" w:rsidRDefault="009A1603">
            <w:pPr>
              <w:jc w:val="center"/>
              <w:rPr>
                <w:sz w:val="20"/>
              </w:rPr>
            </w:pPr>
          </w:p>
        </w:tc>
        <w:tc>
          <w:tcPr>
            <w:tcW w:w="1620" w:type="dxa"/>
          </w:tcPr>
          <w:p w:rsidR="009A1603" w:rsidRDefault="009A1603">
            <w:pPr>
              <w:jc w:val="center"/>
              <w:rPr>
                <w:sz w:val="20"/>
              </w:rPr>
            </w:pPr>
          </w:p>
        </w:tc>
      </w:tr>
    </w:tbl>
    <w:p w:rsidR="009A1603" w:rsidRDefault="009A1603" w:rsidP="009A1603">
      <w:pPr>
        <w:spacing w:line="360" w:lineRule="auto"/>
        <w:jc w:val="both"/>
        <w:rPr>
          <w:szCs w:val="28"/>
        </w:rPr>
      </w:pPr>
      <w:r>
        <w:rPr>
          <w:szCs w:val="28"/>
        </w:rPr>
        <w:t xml:space="preserve">___________________________________ запланирована проверка подписей избирателей в поддержку выдвижения кандидата </w:t>
      </w:r>
    </w:p>
    <w:tbl>
      <w:tblPr>
        <w:tblW w:w="9360" w:type="dxa"/>
        <w:tblInd w:w="108" w:type="dxa"/>
        <w:tblLook w:val="04A0" w:firstRow="1" w:lastRow="0" w:firstColumn="1" w:lastColumn="0" w:noHBand="0" w:noVBand="1"/>
      </w:tblPr>
      <w:tblGrid>
        <w:gridCol w:w="1980"/>
        <w:gridCol w:w="7380"/>
      </w:tblGrid>
      <w:tr w:rsidR="009A1603" w:rsidTr="009A1603">
        <w:trPr>
          <w:cantSplit/>
          <w:trHeight w:val="183"/>
        </w:trPr>
        <w:tc>
          <w:tcPr>
            <w:tcW w:w="9360" w:type="dxa"/>
            <w:gridSpan w:val="2"/>
            <w:tcBorders>
              <w:top w:val="nil"/>
              <w:left w:val="nil"/>
              <w:bottom w:val="single" w:sz="4" w:space="0" w:color="auto"/>
              <w:right w:val="nil"/>
            </w:tcBorders>
          </w:tcPr>
          <w:p w:rsidR="009A1603" w:rsidRDefault="009A1603">
            <w:pPr>
              <w:ind w:firstLine="720"/>
              <w:jc w:val="both"/>
              <w:rPr>
                <w:sz w:val="24"/>
                <w:szCs w:val="24"/>
              </w:rPr>
            </w:pPr>
          </w:p>
        </w:tc>
      </w:tr>
      <w:tr w:rsidR="009A1603" w:rsidTr="009A1603">
        <w:trPr>
          <w:trHeight w:val="246"/>
        </w:trPr>
        <w:tc>
          <w:tcPr>
            <w:tcW w:w="1980" w:type="dxa"/>
            <w:tcBorders>
              <w:top w:val="single" w:sz="4" w:space="0" w:color="auto"/>
              <w:left w:val="nil"/>
              <w:bottom w:val="nil"/>
              <w:right w:val="nil"/>
            </w:tcBorders>
          </w:tcPr>
          <w:p w:rsidR="009A1603" w:rsidRDefault="009A1603">
            <w:pPr>
              <w:ind w:firstLine="720"/>
              <w:jc w:val="center"/>
              <w:rPr>
                <w:sz w:val="20"/>
              </w:rPr>
            </w:pPr>
          </w:p>
        </w:tc>
        <w:tc>
          <w:tcPr>
            <w:tcW w:w="7380" w:type="dxa"/>
            <w:tcBorders>
              <w:top w:val="single" w:sz="4" w:space="0" w:color="auto"/>
              <w:left w:val="nil"/>
              <w:bottom w:val="nil"/>
              <w:right w:val="nil"/>
            </w:tcBorders>
            <w:hideMark/>
          </w:tcPr>
          <w:p w:rsidR="009A1603" w:rsidRDefault="009A1603">
            <w:pPr>
              <w:ind w:firstLine="720"/>
              <w:rPr>
                <w:sz w:val="20"/>
              </w:rPr>
            </w:pPr>
            <w:r>
              <w:rPr>
                <w:sz w:val="20"/>
              </w:rPr>
              <w:t>(фамилия, имя, отчество кандидата)</w:t>
            </w:r>
          </w:p>
        </w:tc>
      </w:tr>
    </w:tbl>
    <w:p w:rsidR="009A1603" w:rsidRDefault="009A1603" w:rsidP="009A1603">
      <w:pPr>
        <w:pStyle w:val="23"/>
        <w:spacing w:line="360" w:lineRule="auto"/>
        <w:ind w:firstLine="720"/>
      </w:pPr>
      <w:r>
        <w:t>Законодательством определено право Вашего представительства при осуществлении названной процедуры.</w:t>
      </w:r>
    </w:p>
    <w:p w:rsidR="009A1603" w:rsidRDefault="009A1603" w:rsidP="009A1603">
      <w:pPr>
        <w:pStyle w:val="23"/>
        <w:spacing w:line="360" w:lineRule="auto"/>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1440"/>
        <w:gridCol w:w="2623"/>
      </w:tblGrid>
      <w:tr w:rsidR="009A1603" w:rsidTr="009A1603">
        <w:trPr>
          <w:cantSplit/>
        </w:trPr>
        <w:tc>
          <w:tcPr>
            <w:tcW w:w="5508" w:type="dxa"/>
            <w:tcBorders>
              <w:top w:val="nil"/>
              <w:left w:val="nil"/>
              <w:bottom w:val="nil"/>
              <w:right w:val="nil"/>
            </w:tcBorders>
          </w:tcPr>
          <w:p w:rsidR="009A1603" w:rsidRDefault="009A1603">
            <w:pPr>
              <w:rPr>
                <w:szCs w:val="28"/>
              </w:rPr>
            </w:pPr>
            <w:r>
              <w:rPr>
                <w:szCs w:val="28"/>
              </w:rPr>
              <w:t xml:space="preserve">Руководитель Рабочей группы </w:t>
            </w:r>
          </w:p>
          <w:p w:rsidR="009A1603" w:rsidRDefault="009A1603">
            <w:pPr>
              <w:rPr>
                <w:sz w:val="24"/>
                <w:szCs w:val="24"/>
              </w:rPr>
            </w:pPr>
          </w:p>
        </w:tc>
        <w:tc>
          <w:tcPr>
            <w:tcW w:w="1440" w:type="dxa"/>
            <w:tcBorders>
              <w:top w:val="nil"/>
              <w:left w:val="nil"/>
              <w:bottom w:val="nil"/>
              <w:right w:val="nil"/>
            </w:tcBorders>
          </w:tcPr>
          <w:p w:rsidR="009A1603" w:rsidRDefault="009A1603"/>
          <w:p w:rsidR="009A1603" w:rsidRDefault="009A1603">
            <w:r>
              <w:t>__________</w:t>
            </w:r>
          </w:p>
        </w:tc>
        <w:tc>
          <w:tcPr>
            <w:tcW w:w="2623" w:type="dxa"/>
            <w:tcBorders>
              <w:top w:val="nil"/>
              <w:left w:val="nil"/>
              <w:bottom w:val="nil"/>
              <w:right w:val="nil"/>
            </w:tcBorders>
          </w:tcPr>
          <w:p w:rsidR="009A1603" w:rsidRDefault="009A1603"/>
          <w:p w:rsidR="009A1603" w:rsidRDefault="009A1603">
            <w:r>
              <w:t>__________________</w:t>
            </w:r>
          </w:p>
        </w:tc>
      </w:tr>
      <w:tr w:rsidR="009A1603" w:rsidTr="009A1603">
        <w:trPr>
          <w:cantSplit/>
        </w:trPr>
        <w:tc>
          <w:tcPr>
            <w:tcW w:w="5508" w:type="dxa"/>
            <w:tcBorders>
              <w:top w:val="nil"/>
              <w:left w:val="nil"/>
              <w:bottom w:val="nil"/>
              <w:right w:val="nil"/>
            </w:tcBorders>
          </w:tcPr>
          <w:p w:rsidR="009A1603" w:rsidRDefault="009A1603">
            <w:pPr>
              <w:jc w:val="center"/>
              <w:rPr>
                <w:sz w:val="20"/>
              </w:rPr>
            </w:pPr>
          </w:p>
        </w:tc>
        <w:tc>
          <w:tcPr>
            <w:tcW w:w="1440" w:type="dxa"/>
            <w:tcBorders>
              <w:top w:val="nil"/>
              <w:left w:val="nil"/>
              <w:bottom w:val="nil"/>
              <w:right w:val="nil"/>
            </w:tcBorders>
            <w:hideMark/>
          </w:tcPr>
          <w:p w:rsidR="009A1603" w:rsidRDefault="009A1603">
            <w:pPr>
              <w:jc w:val="center"/>
              <w:rPr>
                <w:sz w:val="20"/>
              </w:rPr>
            </w:pPr>
            <w:r>
              <w:rPr>
                <w:sz w:val="20"/>
              </w:rPr>
              <w:t>(подпись)</w:t>
            </w:r>
          </w:p>
        </w:tc>
        <w:tc>
          <w:tcPr>
            <w:tcW w:w="2623" w:type="dxa"/>
            <w:tcBorders>
              <w:top w:val="nil"/>
              <w:left w:val="nil"/>
              <w:bottom w:val="nil"/>
              <w:right w:val="nil"/>
            </w:tcBorders>
            <w:hideMark/>
          </w:tcPr>
          <w:p w:rsidR="009A1603" w:rsidRDefault="009A1603">
            <w:pPr>
              <w:jc w:val="center"/>
              <w:rPr>
                <w:sz w:val="20"/>
              </w:rPr>
            </w:pPr>
            <w:r>
              <w:rPr>
                <w:sz w:val="20"/>
              </w:rPr>
              <w:t>(инициалы, фамилия)</w:t>
            </w:r>
          </w:p>
        </w:tc>
      </w:tr>
    </w:tbl>
    <w:p w:rsidR="009A1603" w:rsidRDefault="009A1603" w:rsidP="009A1603">
      <w:pPr>
        <w:spacing w:line="360" w:lineRule="auto"/>
        <w:rPr>
          <w:sz w:val="8"/>
        </w:rPr>
        <w:sectPr w:rsidR="009A1603">
          <w:pgSz w:w="11906" w:h="16838"/>
          <w:pgMar w:top="1134" w:right="851" w:bottom="1134" w:left="1418" w:header="709" w:footer="709" w:gutter="0"/>
          <w:pgNumType w:start="10"/>
          <w:cols w:space="720"/>
        </w:sectPr>
      </w:pPr>
    </w:p>
    <w:tbl>
      <w:tblPr>
        <w:tblW w:w="0" w:type="auto"/>
        <w:jc w:val="center"/>
        <w:tblLayout w:type="fixed"/>
        <w:tblLook w:val="04A0" w:firstRow="1" w:lastRow="0" w:firstColumn="1" w:lastColumn="0" w:noHBand="0" w:noVBand="1"/>
      </w:tblPr>
      <w:tblGrid>
        <w:gridCol w:w="8351"/>
        <w:gridCol w:w="6360"/>
      </w:tblGrid>
      <w:tr w:rsidR="009A1603" w:rsidTr="009A1603">
        <w:trPr>
          <w:jc w:val="center"/>
        </w:trPr>
        <w:tc>
          <w:tcPr>
            <w:tcW w:w="8351" w:type="dxa"/>
          </w:tcPr>
          <w:p w:rsidR="009A1603" w:rsidRDefault="009A1603">
            <w:pPr>
              <w:pStyle w:val="a9"/>
              <w:keepNext/>
              <w:tabs>
                <w:tab w:val="left" w:pos="708"/>
              </w:tabs>
              <w:rPr>
                <w:rFonts w:ascii="Times New Roman CYR" w:hAnsi="Times New Roman CYR"/>
                <w:sz w:val="24"/>
                <w:lang w:val="en-US"/>
              </w:rPr>
            </w:pPr>
          </w:p>
        </w:tc>
        <w:tc>
          <w:tcPr>
            <w:tcW w:w="6360" w:type="dxa"/>
            <w:hideMark/>
          </w:tcPr>
          <w:p w:rsidR="009A1603" w:rsidRPr="00C264C3" w:rsidRDefault="009A1603">
            <w:pPr>
              <w:pStyle w:val="4"/>
              <w:jc w:val="center"/>
              <w:rPr>
                <w:rFonts w:ascii="Times New Roman CYR" w:hAnsi="Times New Roman CYR"/>
                <w:bCs/>
                <w:color w:val="auto"/>
              </w:rPr>
            </w:pPr>
            <w:r w:rsidRPr="00C264C3">
              <w:rPr>
                <w:bCs/>
                <w:color w:val="auto"/>
              </w:rPr>
              <w:t xml:space="preserve">Приложение </w:t>
            </w:r>
            <w:proofErr w:type="gramStart"/>
            <w:r w:rsidRPr="00C264C3">
              <w:rPr>
                <w:bCs/>
                <w:color w:val="auto"/>
              </w:rPr>
              <w:t>№  2</w:t>
            </w:r>
            <w:proofErr w:type="gramEnd"/>
          </w:p>
          <w:p w:rsidR="009A1603" w:rsidRDefault="009A1603">
            <w:pPr>
              <w:jc w:val="center"/>
            </w:pPr>
            <w:r>
              <w:t xml:space="preserve">к </w:t>
            </w:r>
            <w:r>
              <w:rPr>
                <w:bCs/>
              </w:rPr>
              <w:t xml:space="preserve">Методическим </w:t>
            </w:r>
            <w:r>
              <w:t xml:space="preserve"> рекомендациям по приему и проверке подписных листов с подписями избирателей в поддержку выдвижения кандидата в депутаты представительного органа и иных, связанных с ними, документов в территориальной избирательной комиссии Шиловского района</w:t>
            </w:r>
          </w:p>
        </w:tc>
      </w:tr>
    </w:tbl>
    <w:p w:rsidR="009A1603" w:rsidRDefault="009A1603" w:rsidP="009A1603">
      <w:pPr>
        <w:pStyle w:val="1"/>
        <w:keepNext w:val="0"/>
        <w:widowControl w:val="0"/>
        <w:rPr>
          <w:szCs w:val="28"/>
        </w:rPr>
      </w:pPr>
    </w:p>
    <w:p w:rsidR="009A1603" w:rsidRDefault="009A1603" w:rsidP="009A1603">
      <w:pPr>
        <w:pStyle w:val="1"/>
        <w:keepNext w:val="0"/>
        <w:widowControl w:val="0"/>
        <w:rPr>
          <w:b w:val="0"/>
          <w:bCs w:val="0"/>
          <w:szCs w:val="28"/>
        </w:rPr>
      </w:pPr>
      <w:r>
        <w:rPr>
          <w:b w:val="0"/>
          <w:bCs w:val="0"/>
          <w:szCs w:val="28"/>
        </w:rPr>
        <w:t>Журнал</w:t>
      </w:r>
    </w:p>
    <w:p w:rsidR="009A1603" w:rsidRDefault="009A1603" w:rsidP="009A1603">
      <w:pPr>
        <w:ind w:firstLine="708"/>
        <w:jc w:val="center"/>
        <w:rPr>
          <w:b/>
          <w:szCs w:val="28"/>
        </w:rPr>
      </w:pPr>
      <w:r>
        <w:rPr>
          <w:b/>
          <w:szCs w:val="28"/>
        </w:rPr>
        <w:t>передачи извещений кандидатам в депутаты представительного органа</w:t>
      </w:r>
    </w:p>
    <w:p w:rsidR="009A1603" w:rsidRDefault="009A1603" w:rsidP="009A1603">
      <w:pPr>
        <w:ind w:firstLine="708"/>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240"/>
        <w:gridCol w:w="1620"/>
        <w:gridCol w:w="1865"/>
        <w:gridCol w:w="2455"/>
        <w:gridCol w:w="2340"/>
        <w:gridCol w:w="2520"/>
      </w:tblGrid>
      <w:tr w:rsidR="009A1603" w:rsidTr="009A1603">
        <w:tc>
          <w:tcPr>
            <w:tcW w:w="648"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 п/п</w:t>
            </w:r>
          </w:p>
        </w:tc>
        <w:tc>
          <w:tcPr>
            <w:tcW w:w="3240"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Фамилия, имя, отчество кандидата, по подписным листам которого проводятся случайная выборка или проверка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Дата и время передачи извещения</w:t>
            </w:r>
          </w:p>
        </w:tc>
        <w:tc>
          <w:tcPr>
            <w:tcW w:w="1865"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 xml:space="preserve">Вид извещения </w:t>
            </w:r>
            <w:r>
              <w:rPr>
                <w:sz w:val="20"/>
              </w:rPr>
              <w:t>(телеграмма либо телефонограмма)</w:t>
            </w:r>
          </w:p>
        </w:tc>
        <w:tc>
          <w:tcPr>
            <w:tcW w:w="2455"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 xml:space="preserve">ФИО лица, которому передано извещение с указанием статуса (должности) </w:t>
            </w:r>
          </w:p>
        </w:tc>
        <w:tc>
          <w:tcPr>
            <w:tcW w:w="2340"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ФИО, должность лица, передавшего извещение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Подпись должность лица, передавшего телефонограмму</w:t>
            </w:r>
          </w:p>
        </w:tc>
      </w:tr>
      <w:tr w:rsidR="009A1603" w:rsidTr="009A1603">
        <w:tc>
          <w:tcPr>
            <w:tcW w:w="648" w:type="dxa"/>
            <w:tcBorders>
              <w:top w:val="single" w:sz="4" w:space="0" w:color="auto"/>
              <w:left w:val="single" w:sz="4" w:space="0" w:color="auto"/>
              <w:bottom w:val="single" w:sz="4" w:space="0" w:color="auto"/>
              <w:right w:val="single" w:sz="4" w:space="0" w:color="auto"/>
            </w:tcBorders>
          </w:tcPr>
          <w:p w:rsidR="009A1603" w:rsidRDefault="009A1603" w:rsidP="009A1603">
            <w:pPr>
              <w:numPr>
                <w:ilvl w:val="0"/>
                <w:numId w:val="7"/>
              </w:numPr>
              <w:jc w:val="center"/>
            </w:pPr>
          </w:p>
        </w:tc>
        <w:tc>
          <w:tcPr>
            <w:tcW w:w="324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16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1865"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455"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34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r>
      <w:tr w:rsidR="009A1603" w:rsidTr="009A1603">
        <w:tc>
          <w:tcPr>
            <w:tcW w:w="648" w:type="dxa"/>
            <w:tcBorders>
              <w:top w:val="single" w:sz="4" w:space="0" w:color="auto"/>
              <w:left w:val="single" w:sz="4" w:space="0" w:color="auto"/>
              <w:bottom w:val="single" w:sz="4" w:space="0" w:color="auto"/>
              <w:right w:val="single" w:sz="4" w:space="0" w:color="auto"/>
            </w:tcBorders>
          </w:tcPr>
          <w:p w:rsidR="009A1603" w:rsidRDefault="009A1603" w:rsidP="009A1603">
            <w:pPr>
              <w:numPr>
                <w:ilvl w:val="0"/>
                <w:numId w:val="7"/>
              </w:numPr>
              <w:jc w:val="center"/>
            </w:pPr>
          </w:p>
        </w:tc>
        <w:tc>
          <w:tcPr>
            <w:tcW w:w="324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16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1865"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455"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34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r>
      <w:tr w:rsidR="009A1603" w:rsidTr="009A1603">
        <w:tc>
          <w:tcPr>
            <w:tcW w:w="648" w:type="dxa"/>
            <w:tcBorders>
              <w:top w:val="single" w:sz="4" w:space="0" w:color="auto"/>
              <w:left w:val="single" w:sz="4" w:space="0" w:color="auto"/>
              <w:bottom w:val="single" w:sz="4" w:space="0" w:color="auto"/>
              <w:right w:val="single" w:sz="4" w:space="0" w:color="auto"/>
            </w:tcBorders>
          </w:tcPr>
          <w:p w:rsidR="009A1603" w:rsidRDefault="009A1603" w:rsidP="009A1603">
            <w:pPr>
              <w:numPr>
                <w:ilvl w:val="0"/>
                <w:numId w:val="7"/>
              </w:numPr>
              <w:jc w:val="center"/>
            </w:pPr>
          </w:p>
        </w:tc>
        <w:tc>
          <w:tcPr>
            <w:tcW w:w="324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16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1865"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455"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34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r>
    </w:tbl>
    <w:p w:rsidR="009A1603" w:rsidRDefault="009A1603" w:rsidP="009A1603">
      <w:pPr>
        <w:sectPr w:rsidR="009A1603">
          <w:pgSz w:w="16838" w:h="11906" w:orient="landscape"/>
          <w:pgMar w:top="1079" w:right="1134" w:bottom="851" w:left="1134" w:header="709" w:footer="709" w:gutter="0"/>
          <w:pgNumType w:start="1"/>
          <w:cols w:space="720"/>
        </w:sectPr>
      </w:pPr>
    </w:p>
    <w:tbl>
      <w:tblPr>
        <w:tblW w:w="0" w:type="auto"/>
        <w:jc w:val="center"/>
        <w:tblLayout w:type="fixed"/>
        <w:tblLook w:val="04A0" w:firstRow="1" w:lastRow="0" w:firstColumn="1" w:lastColumn="0" w:noHBand="0" w:noVBand="1"/>
      </w:tblPr>
      <w:tblGrid>
        <w:gridCol w:w="8172"/>
        <w:gridCol w:w="6300"/>
      </w:tblGrid>
      <w:tr w:rsidR="009A1603" w:rsidTr="009A1603">
        <w:trPr>
          <w:jc w:val="center"/>
        </w:trPr>
        <w:tc>
          <w:tcPr>
            <w:tcW w:w="8172" w:type="dxa"/>
          </w:tcPr>
          <w:p w:rsidR="009A1603" w:rsidRDefault="009A1603">
            <w:pPr>
              <w:jc w:val="right"/>
              <w:rPr>
                <w:rFonts w:ascii="Times New Roman CYR" w:hAnsi="Times New Roman CYR"/>
              </w:rPr>
            </w:pPr>
          </w:p>
        </w:tc>
        <w:tc>
          <w:tcPr>
            <w:tcW w:w="6300" w:type="dxa"/>
            <w:hideMark/>
          </w:tcPr>
          <w:p w:rsidR="009A1603" w:rsidRPr="00C264C3" w:rsidRDefault="009A1603">
            <w:pPr>
              <w:pStyle w:val="4"/>
              <w:jc w:val="center"/>
              <w:rPr>
                <w:rFonts w:ascii="Times New Roman CYR" w:hAnsi="Times New Roman CYR"/>
                <w:bCs/>
                <w:color w:val="auto"/>
              </w:rPr>
            </w:pPr>
            <w:r w:rsidRPr="00C264C3">
              <w:rPr>
                <w:bCs/>
                <w:color w:val="auto"/>
              </w:rPr>
              <w:t xml:space="preserve">Приложение </w:t>
            </w:r>
            <w:proofErr w:type="gramStart"/>
            <w:r w:rsidRPr="00C264C3">
              <w:rPr>
                <w:bCs/>
                <w:color w:val="auto"/>
              </w:rPr>
              <w:t>№  3</w:t>
            </w:r>
            <w:proofErr w:type="gramEnd"/>
          </w:p>
          <w:p w:rsidR="009A1603" w:rsidRDefault="009A1603">
            <w:pPr>
              <w:jc w:val="center"/>
            </w:pPr>
            <w:r>
              <w:t xml:space="preserve">к </w:t>
            </w:r>
            <w:r>
              <w:rPr>
                <w:bCs/>
              </w:rPr>
              <w:t xml:space="preserve">Методическим </w:t>
            </w:r>
            <w:r>
              <w:t xml:space="preserve"> рекомендациям по приему и проверке подписных листов с подписями избирателей в поддержку выдвижения кандидата в депутаты представительного органа и иных, связанных с ними, документов в территориальной избирательной комиссии Шиловского района</w:t>
            </w:r>
          </w:p>
        </w:tc>
      </w:tr>
    </w:tbl>
    <w:p w:rsidR="009A1603" w:rsidRDefault="009A1603" w:rsidP="009A1603"/>
    <w:p w:rsidR="009A1603" w:rsidRDefault="009A1603" w:rsidP="009A1603">
      <w:pPr>
        <w:rPr>
          <w:b/>
          <w:szCs w:val="28"/>
        </w:rPr>
      </w:pPr>
    </w:p>
    <w:p w:rsidR="009A1603" w:rsidRDefault="009A1603" w:rsidP="009A1603">
      <w:pPr>
        <w:pStyle w:val="1"/>
        <w:rPr>
          <w:b w:val="0"/>
          <w:sz w:val="28"/>
          <w:szCs w:val="28"/>
        </w:rPr>
      </w:pPr>
      <w:r>
        <w:rPr>
          <w:b w:val="0"/>
          <w:bCs w:val="0"/>
          <w:szCs w:val="28"/>
        </w:rPr>
        <w:t xml:space="preserve">Журнал </w:t>
      </w:r>
    </w:p>
    <w:p w:rsidR="009A1603" w:rsidRDefault="009A1603" w:rsidP="009A1603">
      <w:pPr>
        <w:ind w:firstLine="708"/>
        <w:jc w:val="center"/>
        <w:rPr>
          <w:b/>
          <w:szCs w:val="28"/>
        </w:rPr>
      </w:pPr>
      <w:r>
        <w:rPr>
          <w:b/>
          <w:szCs w:val="28"/>
        </w:rPr>
        <w:t>учета присутствия представителей кандидата в депутаты представительного органа при проверке подписных листов</w:t>
      </w:r>
    </w:p>
    <w:p w:rsidR="009A1603" w:rsidRDefault="009A1603" w:rsidP="009A1603">
      <w:pPr>
        <w:ind w:firstLine="708"/>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05"/>
        <w:gridCol w:w="2508"/>
        <w:gridCol w:w="2456"/>
        <w:gridCol w:w="1927"/>
        <w:gridCol w:w="2459"/>
        <w:gridCol w:w="2198"/>
      </w:tblGrid>
      <w:tr w:rsidR="009A1603" w:rsidTr="009A1603">
        <w:trPr>
          <w:trHeight w:val="3976"/>
        </w:trPr>
        <w:tc>
          <w:tcPr>
            <w:tcW w:w="611"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 п/п</w:t>
            </w:r>
          </w:p>
        </w:tc>
        <w:tc>
          <w:tcPr>
            <w:tcW w:w="2557"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ФИО кандидата, подписные листы которого проверяются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 xml:space="preserve">ФИО присутствовавших представителей </w:t>
            </w:r>
          </w:p>
        </w:tc>
        <w:tc>
          <w:tcPr>
            <w:tcW w:w="2340"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 xml:space="preserve">Статус присутствовавших представителей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 xml:space="preserve">Дата и время присутствия </w:t>
            </w:r>
          </w:p>
        </w:tc>
        <w:tc>
          <w:tcPr>
            <w:tcW w:w="2520"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ФИО, должность лица, производившего запись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9A1603" w:rsidRDefault="009A1603">
            <w:pPr>
              <w:jc w:val="center"/>
            </w:pPr>
            <w:r>
              <w:t>Подпись лица, производившего запись</w:t>
            </w:r>
          </w:p>
        </w:tc>
      </w:tr>
      <w:tr w:rsidR="009A1603" w:rsidTr="009A1603">
        <w:tc>
          <w:tcPr>
            <w:tcW w:w="611"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57"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34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198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160" w:type="dxa"/>
            <w:tcBorders>
              <w:top w:val="single" w:sz="4" w:space="0" w:color="auto"/>
              <w:left w:val="single" w:sz="4" w:space="0" w:color="auto"/>
              <w:bottom w:val="single" w:sz="4" w:space="0" w:color="auto"/>
              <w:right w:val="single" w:sz="4" w:space="0" w:color="auto"/>
            </w:tcBorders>
          </w:tcPr>
          <w:p w:rsidR="009A1603" w:rsidRDefault="009A1603">
            <w:pPr>
              <w:jc w:val="center"/>
            </w:pPr>
          </w:p>
        </w:tc>
      </w:tr>
      <w:tr w:rsidR="009A1603" w:rsidTr="009A1603">
        <w:tc>
          <w:tcPr>
            <w:tcW w:w="611"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57"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34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198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160" w:type="dxa"/>
            <w:tcBorders>
              <w:top w:val="single" w:sz="4" w:space="0" w:color="auto"/>
              <w:left w:val="single" w:sz="4" w:space="0" w:color="auto"/>
              <w:bottom w:val="single" w:sz="4" w:space="0" w:color="auto"/>
              <w:right w:val="single" w:sz="4" w:space="0" w:color="auto"/>
            </w:tcBorders>
          </w:tcPr>
          <w:p w:rsidR="009A1603" w:rsidRDefault="009A1603">
            <w:pPr>
              <w:jc w:val="center"/>
            </w:pPr>
          </w:p>
        </w:tc>
      </w:tr>
      <w:tr w:rsidR="009A1603" w:rsidTr="009A1603">
        <w:tc>
          <w:tcPr>
            <w:tcW w:w="611"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57"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34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198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520" w:type="dxa"/>
            <w:tcBorders>
              <w:top w:val="single" w:sz="4" w:space="0" w:color="auto"/>
              <w:left w:val="single" w:sz="4" w:space="0" w:color="auto"/>
              <w:bottom w:val="single" w:sz="4" w:space="0" w:color="auto"/>
              <w:right w:val="single" w:sz="4" w:space="0" w:color="auto"/>
            </w:tcBorders>
          </w:tcPr>
          <w:p w:rsidR="009A1603" w:rsidRDefault="009A1603">
            <w:pPr>
              <w:jc w:val="center"/>
            </w:pPr>
          </w:p>
        </w:tc>
        <w:tc>
          <w:tcPr>
            <w:tcW w:w="2160" w:type="dxa"/>
            <w:tcBorders>
              <w:top w:val="single" w:sz="4" w:space="0" w:color="auto"/>
              <w:left w:val="single" w:sz="4" w:space="0" w:color="auto"/>
              <w:bottom w:val="single" w:sz="4" w:space="0" w:color="auto"/>
              <w:right w:val="single" w:sz="4" w:space="0" w:color="auto"/>
            </w:tcBorders>
          </w:tcPr>
          <w:p w:rsidR="009A1603" w:rsidRDefault="009A1603">
            <w:pPr>
              <w:jc w:val="center"/>
            </w:pPr>
          </w:p>
        </w:tc>
      </w:tr>
    </w:tbl>
    <w:p w:rsidR="009A1603" w:rsidRDefault="009A1603" w:rsidP="009A1603">
      <w:pPr>
        <w:sectPr w:rsidR="009A1603">
          <w:pgSz w:w="16838" w:h="11906" w:orient="landscape"/>
          <w:pgMar w:top="899" w:right="1134" w:bottom="851" w:left="1134" w:header="709" w:footer="709" w:gutter="0"/>
          <w:pgNumType w:start="1"/>
          <w:cols w:space="720"/>
        </w:sectPr>
      </w:pPr>
      <w:bookmarkStart w:id="0" w:name="_GoBack"/>
      <w:bookmarkEnd w:id="0"/>
    </w:p>
    <w:p w:rsidR="009A1603" w:rsidRPr="003C1040" w:rsidRDefault="009A1603" w:rsidP="00C264C3">
      <w:pPr>
        <w:pStyle w:val="af"/>
        <w:rPr>
          <w:rFonts w:ascii="Times New Roman" w:hAnsi="Times New Roman"/>
          <w:sz w:val="28"/>
          <w:szCs w:val="28"/>
        </w:rPr>
      </w:pPr>
    </w:p>
    <w:sectPr w:rsidR="009A1603" w:rsidRPr="003C1040" w:rsidSect="00745F16">
      <w:pgSz w:w="11906" w:h="16838"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723" w:rsidRDefault="002F1723">
      <w:r>
        <w:separator/>
      </w:r>
    </w:p>
  </w:endnote>
  <w:endnote w:type="continuationSeparator" w:id="0">
    <w:p w:rsidR="002F1723" w:rsidRDefault="002F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723" w:rsidRDefault="002F1723">
      <w:r>
        <w:separator/>
      </w:r>
    </w:p>
  </w:footnote>
  <w:footnote w:type="continuationSeparator" w:id="0">
    <w:p w:rsidR="002F1723" w:rsidRDefault="002F1723">
      <w:r>
        <w:continuationSeparator/>
      </w:r>
    </w:p>
  </w:footnote>
  <w:footnote w:id="1">
    <w:p w:rsidR="002F1723" w:rsidRDefault="002F1723" w:rsidP="009A1603">
      <w:pPr>
        <w:pStyle w:val="af6"/>
        <w:jc w:val="both"/>
      </w:pPr>
      <w:r>
        <w:rPr>
          <w:rStyle w:val="af9"/>
        </w:rPr>
        <w:t>*</w:t>
      </w:r>
      <w:r>
        <w:t>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кандидатам в депутаты представительного органа»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F98"/>
    <w:multiLevelType w:val="hybridMultilevel"/>
    <w:tmpl w:val="EDD80EB8"/>
    <w:lvl w:ilvl="0" w:tplc="FFC01B64">
      <w:start w:val="1"/>
      <w:numFmt w:val="decimal"/>
      <w:lvlText w:val="%1."/>
      <w:lvlJc w:val="left"/>
      <w:pPr>
        <w:ind w:left="1776" w:hanging="360"/>
      </w:pPr>
      <w:rPr>
        <w:rFonts w:ascii="Times New Roman" w:eastAsia="Times New Roman" w:hAnsi="Times New Roman" w:cs="Times New Roman"/>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312D3F4E"/>
    <w:multiLevelType w:val="hybridMultilevel"/>
    <w:tmpl w:val="B498B144"/>
    <w:lvl w:ilvl="0" w:tplc="3ED24E4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15:restartNumberingAfterBreak="0">
    <w:nsid w:val="3C4739AB"/>
    <w:multiLevelType w:val="hybridMultilevel"/>
    <w:tmpl w:val="BB1E1860"/>
    <w:lvl w:ilvl="0" w:tplc="AF50FE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88F593F"/>
    <w:multiLevelType w:val="hybridMultilevel"/>
    <w:tmpl w:val="B2528184"/>
    <w:lvl w:ilvl="0" w:tplc="814A5808">
      <w:start w:val="8"/>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73C11451"/>
    <w:multiLevelType w:val="hybridMultilevel"/>
    <w:tmpl w:val="54A6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6741082"/>
    <w:multiLevelType w:val="hybridMultilevel"/>
    <w:tmpl w:val="A90E2786"/>
    <w:lvl w:ilvl="0" w:tplc="1F2A04E2">
      <w:numFmt w:val="bullet"/>
      <w:lvlText w:val="-"/>
      <w:lvlJc w:val="left"/>
      <w:pPr>
        <w:tabs>
          <w:tab w:val="num" w:pos="1245"/>
        </w:tabs>
        <w:ind w:left="1245" w:hanging="70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F217B09"/>
    <w:multiLevelType w:val="hybridMultilevel"/>
    <w:tmpl w:val="A352F04C"/>
    <w:lvl w:ilvl="0" w:tplc="0419000F">
      <w:start w:val="1"/>
      <w:numFmt w:val="decimal"/>
      <w:lvlText w:val="%1."/>
      <w:lvlJc w:val="left"/>
      <w:pPr>
        <w:tabs>
          <w:tab w:val="num" w:pos="720"/>
        </w:tabs>
        <w:ind w:left="720" w:hanging="360"/>
      </w:pPr>
    </w:lvl>
    <w:lvl w:ilvl="1" w:tplc="50B462F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5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C4"/>
    <w:rsid w:val="00001BC0"/>
    <w:rsid w:val="000629D2"/>
    <w:rsid w:val="000659A0"/>
    <w:rsid w:val="0008092E"/>
    <w:rsid w:val="00091B54"/>
    <w:rsid w:val="00095775"/>
    <w:rsid w:val="000A079D"/>
    <w:rsid w:val="000A336C"/>
    <w:rsid w:val="000A7B79"/>
    <w:rsid w:val="000B0529"/>
    <w:rsid w:val="000B4A03"/>
    <w:rsid w:val="000C468D"/>
    <w:rsid w:val="000C6DA3"/>
    <w:rsid w:val="000D0EFA"/>
    <w:rsid w:val="000E3234"/>
    <w:rsid w:val="000F216B"/>
    <w:rsid w:val="000F4244"/>
    <w:rsid w:val="0010526D"/>
    <w:rsid w:val="00105A2C"/>
    <w:rsid w:val="0011393D"/>
    <w:rsid w:val="0011521C"/>
    <w:rsid w:val="00116E28"/>
    <w:rsid w:val="00122366"/>
    <w:rsid w:val="001410B3"/>
    <w:rsid w:val="00141F92"/>
    <w:rsid w:val="00161BD1"/>
    <w:rsid w:val="00197AC4"/>
    <w:rsid w:val="001A0464"/>
    <w:rsid w:val="001C0160"/>
    <w:rsid w:val="001C12D7"/>
    <w:rsid w:val="001C2AF4"/>
    <w:rsid w:val="001C51BE"/>
    <w:rsid w:val="001D52C9"/>
    <w:rsid w:val="001F5D9E"/>
    <w:rsid w:val="001F6F76"/>
    <w:rsid w:val="00215489"/>
    <w:rsid w:val="0021604A"/>
    <w:rsid w:val="00222060"/>
    <w:rsid w:val="00226742"/>
    <w:rsid w:val="0024203A"/>
    <w:rsid w:val="0027484D"/>
    <w:rsid w:val="0027530C"/>
    <w:rsid w:val="002937A8"/>
    <w:rsid w:val="0029689C"/>
    <w:rsid w:val="002A51CD"/>
    <w:rsid w:val="002A6DDE"/>
    <w:rsid w:val="002C0D46"/>
    <w:rsid w:val="002C2019"/>
    <w:rsid w:val="002D5615"/>
    <w:rsid w:val="002F1723"/>
    <w:rsid w:val="002F2577"/>
    <w:rsid w:val="002F645B"/>
    <w:rsid w:val="00300A1B"/>
    <w:rsid w:val="0031415B"/>
    <w:rsid w:val="00323F36"/>
    <w:rsid w:val="00330BF0"/>
    <w:rsid w:val="003328AF"/>
    <w:rsid w:val="00333A17"/>
    <w:rsid w:val="00336C2C"/>
    <w:rsid w:val="003462B1"/>
    <w:rsid w:val="00350D72"/>
    <w:rsid w:val="00362018"/>
    <w:rsid w:val="003667F6"/>
    <w:rsid w:val="003674E9"/>
    <w:rsid w:val="003702B6"/>
    <w:rsid w:val="003854BB"/>
    <w:rsid w:val="003B363D"/>
    <w:rsid w:val="003C1040"/>
    <w:rsid w:val="003C2BAE"/>
    <w:rsid w:val="003D02A4"/>
    <w:rsid w:val="003D42AD"/>
    <w:rsid w:val="003E4FE4"/>
    <w:rsid w:val="003E776C"/>
    <w:rsid w:val="003F2348"/>
    <w:rsid w:val="003F617C"/>
    <w:rsid w:val="00401E98"/>
    <w:rsid w:val="00403DE3"/>
    <w:rsid w:val="0040495B"/>
    <w:rsid w:val="00413B10"/>
    <w:rsid w:val="00420AE9"/>
    <w:rsid w:val="00486CF5"/>
    <w:rsid w:val="00487D5B"/>
    <w:rsid w:val="00495080"/>
    <w:rsid w:val="004A30A2"/>
    <w:rsid w:val="004C4BB2"/>
    <w:rsid w:val="004C7447"/>
    <w:rsid w:val="004D1267"/>
    <w:rsid w:val="004D74DB"/>
    <w:rsid w:val="004F1079"/>
    <w:rsid w:val="00500C60"/>
    <w:rsid w:val="005018FF"/>
    <w:rsid w:val="005053EF"/>
    <w:rsid w:val="00523A4A"/>
    <w:rsid w:val="005338AD"/>
    <w:rsid w:val="00542F46"/>
    <w:rsid w:val="0054553A"/>
    <w:rsid w:val="0055484C"/>
    <w:rsid w:val="005635FA"/>
    <w:rsid w:val="00583A68"/>
    <w:rsid w:val="005B194A"/>
    <w:rsid w:val="005C266A"/>
    <w:rsid w:val="005D6E6A"/>
    <w:rsid w:val="005E5634"/>
    <w:rsid w:val="005E7138"/>
    <w:rsid w:val="00604D59"/>
    <w:rsid w:val="00611D71"/>
    <w:rsid w:val="006176E7"/>
    <w:rsid w:val="0062740A"/>
    <w:rsid w:val="0062748E"/>
    <w:rsid w:val="00635976"/>
    <w:rsid w:val="00652D64"/>
    <w:rsid w:val="0066298B"/>
    <w:rsid w:val="00681C5C"/>
    <w:rsid w:val="006836EB"/>
    <w:rsid w:val="006870AD"/>
    <w:rsid w:val="00697BA1"/>
    <w:rsid w:val="006A606D"/>
    <w:rsid w:val="006B7D5A"/>
    <w:rsid w:val="006C3881"/>
    <w:rsid w:val="006D0B2F"/>
    <w:rsid w:val="006D3402"/>
    <w:rsid w:val="007009E3"/>
    <w:rsid w:val="00703067"/>
    <w:rsid w:val="00725777"/>
    <w:rsid w:val="00735398"/>
    <w:rsid w:val="00745F16"/>
    <w:rsid w:val="00755AA7"/>
    <w:rsid w:val="00755AB3"/>
    <w:rsid w:val="00755D17"/>
    <w:rsid w:val="007575A7"/>
    <w:rsid w:val="007725BA"/>
    <w:rsid w:val="00790A26"/>
    <w:rsid w:val="00792358"/>
    <w:rsid w:val="00792CC4"/>
    <w:rsid w:val="007A16EF"/>
    <w:rsid w:val="007A6415"/>
    <w:rsid w:val="007A72D4"/>
    <w:rsid w:val="007C3BF7"/>
    <w:rsid w:val="007C444D"/>
    <w:rsid w:val="007D1AA1"/>
    <w:rsid w:val="007D34E0"/>
    <w:rsid w:val="007D58D6"/>
    <w:rsid w:val="007E06BC"/>
    <w:rsid w:val="007E6015"/>
    <w:rsid w:val="007E67E5"/>
    <w:rsid w:val="007F5687"/>
    <w:rsid w:val="008008EE"/>
    <w:rsid w:val="00802044"/>
    <w:rsid w:val="00804162"/>
    <w:rsid w:val="00805B6A"/>
    <w:rsid w:val="00807CD4"/>
    <w:rsid w:val="0081282E"/>
    <w:rsid w:val="00835783"/>
    <w:rsid w:val="0084202F"/>
    <w:rsid w:val="00846580"/>
    <w:rsid w:val="00865FD7"/>
    <w:rsid w:val="008751AC"/>
    <w:rsid w:val="00881C1A"/>
    <w:rsid w:val="0089358B"/>
    <w:rsid w:val="00893EB4"/>
    <w:rsid w:val="008A58C8"/>
    <w:rsid w:val="008B0E44"/>
    <w:rsid w:val="008B446D"/>
    <w:rsid w:val="008D0CA7"/>
    <w:rsid w:val="008D3127"/>
    <w:rsid w:val="008D5470"/>
    <w:rsid w:val="0090488F"/>
    <w:rsid w:val="00926712"/>
    <w:rsid w:val="00947735"/>
    <w:rsid w:val="0096414B"/>
    <w:rsid w:val="009660B2"/>
    <w:rsid w:val="00972952"/>
    <w:rsid w:val="009735A0"/>
    <w:rsid w:val="00974E23"/>
    <w:rsid w:val="00981B0B"/>
    <w:rsid w:val="009859A9"/>
    <w:rsid w:val="009911AE"/>
    <w:rsid w:val="00993523"/>
    <w:rsid w:val="009A1603"/>
    <w:rsid w:val="009A55D3"/>
    <w:rsid w:val="009C6ED2"/>
    <w:rsid w:val="009D05BB"/>
    <w:rsid w:val="009D382A"/>
    <w:rsid w:val="009D7620"/>
    <w:rsid w:val="009E0B8A"/>
    <w:rsid w:val="009E18CD"/>
    <w:rsid w:val="009F1882"/>
    <w:rsid w:val="00A02B90"/>
    <w:rsid w:val="00A059BD"/>
    <w:rsid w:val="00A12CE8"/>
    <w:rsid w:val="00A24EFF"/>
    <w:rsid w:val="00A27221"/>
    <w:rsid w:val="00A42615"/>
    <w:rsid w:val="00A44A05"/>
    <w:rsid w:val="00A44F59"/>
    <w:rsid w:val="00A617C7"/>
    <w:rsid w:val="00A965BC"/>
    <w:rsid w:val="00A96960"/>
    <w:rsid w:val="00AA0F3A"/>
    <w:rsid w:val="00AA2C60"/>
    <w:rsid w:val="00AA6B91"/>
    <w:rsid w:val="00AB7607"/>
    <w:rsid w:val="00AC066E"/>
    <w:rsid w:val="00AF0082"/>
    <w:rsid w:val="00AF65F2"/>
    <w:rsid w:val="00B00804"/>
    <w:rsid w:val="00B0611D"/>
    <w:rsid w:val="00B2023D"/>
    <w:rsid w:val="00B254D0"/>
    <w:rsid w:val="00B3222B"/>
    <w:rsid w:val="00B42F95"/>
    <w:rsid w:val="00B534A8"/>
    <w:rsid w:val="00B61D1F"/>
    <w:rsid w:val="00B717BE"/>
    <w:rsid w:val="00B93303"/>
    <w:rsid w:val="00BA0E51"/>
    <w:rsid w:val="00BA4E04"/>
    <w:rsid w:val="00BB02B5"/>
    <w:rsid w:val="00BC3DF0"/>
    <w:rsid w:val="00BD2A8F"/>
    <w:rsid w:val="00BE2B69"/>
    <w:rsid w:val="00BF0835"/>
    <w:rsid w:val="00BF2FBF"/>
    <w:rsid w:val="00C01370"/>
    <w:rsid w:val="00C10702"/>
    <w:rsid w:val="00C155BF"/>
    <w:rsid w:val="00C16CE1"/>
    <w:rsid w:val="00C2280C"/>
    <w:rsid w:val="00C2598B"/>
    <w:rsid w:val="00C264C3"/>
    <w:rsid w:val="00C63DB1"/>
    <w:rsid w:val="00C6536F"/>
    <w:rsid w:val="00C65426"/>
    <w:rsid w:val="00C66C1D"/>
    <w:rsid w:val="00C713BE"/>
    <w:rsid w:val="00C76FE4"/>
    <w:rsid w:val="00C77FC6"/>
    <w:rsid w:val="00C949FF"/>
    <w:rsid w:val="00C95FDB"/>
    <w:rsid w:val="00CA6982"/>
    <w:rsid w:val="00CB3CC8"/>
    <w:rsid w:val="00CB50B0"/>
    <w:rsid w:val="00CD7F04"/>
    <w:rsid w:val="00CF47F2"/>
    <w:rsid w:val="00D0163F"/>
    <w:rsid w:val="00D04135"/>
    <w:rsid w:val="00D11025"/>
    <w:rsid w:val="00D24B8E"/>
    <w:rsid w:val="00D24F07"/>
    <w:rsid w:val="00D31CF7"/>
    <w:rsid w:val="00D50F73"/>
    <w:rsid w:val="00D8438A"/>
    <w:rsid w:val="00D945EB"/>
    <w:rsid w:val="00DA1579"/>
    <w:rsid w:val="00DA2FCA"/>
    <w:rsid w:val="00DA729A"/>
    <w:rsid w:val="00DB0D61"/>
    <w:rsid w:val="00DB2AD8"/>
    <w:rsid w:val="00DB73C4"/>
    <w:rsid w:val="00DC689A"/>
    <w:rsid w:val="00DD3AD6"/>
    <w:rsid w:val="00DE6AC9"/>
    <w:rsid w:val="00DF0713"/>
    <w:rsid w:val="00E11FE2"/>
    <w:rsid w:val="00E260BA"/>
    <w:rsid w:val="00E42F94"/>
    <w:rsid w:val="00E43806"/>
    <w:rsid w:val="00E47C22"/>
    <w:rsid w:val="00E72F00"/>
    <w:rsid w:val="00E761C8"/>
    <w:rsid w:val="00E93764"/>
    <w:rsid w:val="00E94F4F"/>
    <w:rsid w:val="00E9556D"/>
    <w:rsid w:val="00EB1E71"/>
    <w:rsid w:val="00EB6802"/>
    <w:rsid w:val="00EC1B52"/>
    <w:rsid w:val="00EC1E44"/>
    <w:rsid w:val="00EC30EC"/>
    <w:rsid w:val="00EC43D4"/>
    <w:rsid w:val="00EC4406"/>
    <w:rsid w:val="00EC4C38"/>
    <w:rsid w:val="00EC64DB"/>
    <w:rsid w:val="00EE1F47"/>
    <w:rsid w:val="00EF33E0"/>
    <w:rsid w:val="00EF3FB4"/>
    <w:rsid w:val="00F00029"/>
    <w:rsid w:val="00F04799"/>
    <w:rsid w:val="00F23145"/>
    <w:rsid w:val="00F3059C"/>
    <w:rsid w:val="00F34F07"/>
    <w:rsid w:val="00F35EA2"/>
    <w:rsid w:val="00F4375D"/>
    <w:rsid w:val="00F45507"/>
    <w:rsid w:val="00F652B4"/>
    <w:rsid w:val="00F7238E"/>
    <w:rsid w:val="00F95F7E"/>
    <w:rsid w:val="00FA01B0"/>
    <w:rsid w:val="00FC5170"/>
    <w:rsid w:val="00FC6454"/>
    <w:rsid w:val="00FD1125"/>
    <w:rsid w:val="00FD7567"/>
    <w:rsid w:val="00FE0D23"/>
    <w:rsid w:val="00FE4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F6B81D1"/>
  <w15:docId w15:val="{8AAED951-0CA1-45AE-A1E5-C475F918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A1"/>
    <w:rPr>
      <w:sz w:val="28"/>
    </w:rPr>
  </w:style>
  <w:style w:type="paragraph" w:styleId="1">
    <w:name w:val="heading 1"/>
    <w:basedOn w:val="a"/>
    <w:next w:val="a"/>
    <w:link w:val="10"/>
    <w:qFormat/>
    <w:rsid w:val="006C3881"/>
    <w:pPr>
      <w:keepNext/>
      <w:jc w:val="center"/>
      <w:outlineLvl w:val="0"/>
    </w:pPr>
    <w:rPr>
      <w:rFonts w:eastAsia="Arial Unicode MS"/>
      <w:b/>
      <w:bCs/>
      <w:sz w:val="40"/>
      <w:szCs w:val="24"/>
    </w:rPr>
  </w:style>
  <w:style w:type="paragraph" w:styleId="2">
    <w:name w:val="heading 2"/>
    <w:basedOn w:val="a"/>
    <w:next w:val="a"/>
    <w:link w:val="20"/>
    <w:semiHidden/>
    <w:unhideWhenUsed/>
    <w:qFormat/>
    <w:rsid w:val="000F2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A160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9A16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697BA1"/>
    <w:pPr>
      <w:suppressAutoHyphens/>
      <w:spacing w:after="120" w:line="240" w:lineRule="exact"/>
    </w:pPr>
  </w:style>
  <w:style w:type="paragraph" w:customStyle="1" w:styleId="a4">
    <w:name w:val="Приложение"/>
    <w:basedOn w:val="a5"/>
    <w:rsid w:val="00697BA1"/>
    <w:pPr>
      <w:tabs>
        <w:tab w:val="left" w:pos="1673"/>
      </w:tabs>
      <w:spacing w:before="240" w:line="240" w:lineRule="exact"/>
      <w:ind w:left="1985" w:hanging="1985"/>
    </w:pPr>
  </w:style>
  <w:style w:type="paragraph" w:styleId="a5">
    <w:name w:val="Body Text"/>
    <w:basedOn w:val="a"/>
    <w:rsid w:val="00697BA1"/>
    <w:pPr>
      <w:spacing w:line="360" w:lineRule="exact"/>
      <w:ind w:firstLine="720"/>
      <w:jc w:val="both"/>
    </w:pPr>
  </w:style>
  <w:style w:type="paragraph" w:customStyle="1" w:styleId="a6">
    <w:name w:val="Заголовок к тексту"/>
    <w:basedOn w:val="a"/>
    <w:next w:val="a5"/>
    <w:rsid w:val="00697BA1"/>
    <w:pPr>
      <w:suppressAutoHyphens/>
      <w:spacing w:after="480" w:line="240" w:lineRule="exact"/>
    </w:pPr>
    <w:rPr>
      <w:b/>
    </w:rPr>
  </w:style>
  <w:style w:type="paragraph" w:styleId="a7">
    <w:name w:val="header"/>
    <w:basedOn w:val="a"/>
    <w:link w:val="a8"/>
    <w:rsid w:val="00697BA1"/>
    <w:pPr>
      <w:tabs>
        <w:tab w:val="center" w:pos="4677"/>
        <w:tab w:val="right" w:pos="9355"/>
      </w:tabs>
    </w:pPr>
  </w:style>
  <w:style w:type="paragraph" w:styleId="a9">
    <w:name w:val="footer"/>
    <w:basedOn w:val="a"/>
    <w:link w:val="aa"/>
    <w:rsid w:val="00697BA1"/>
    <w:pPr>
      <w:tabs>
        <w:tab w:val="center" w:pos="4677"/>
        <w:tab w:val="right" w:pos="9355"/>
      </w:tabs>
    </w:pPr>
  </w:style>
  <w:style w:type="paragraph" w:customStyle="1" w:styleId="ab">
    <w:name w:val="Исполнитель"/>
    <w:basedOn w:val="a5"/>
    <w:rsid w:val="00697BA1"/>
    <w:pPr>
      <w:suppressAutoHyphens/>
      <w:spacing w:after="120" w:line="240" w:lineRule="exact"/>
      <w:ind w:firstLine="0"/>
      <w:jc w:val="left"/>
    </w:pPr>
    <w:rPr>
      <w:sz w:val="24"/>
    </w:rPr>
  </w:style>
  <w:style w:type="paragraph" w:styleId="ac">
    <w:name w:val="Balloon Text"/>
    <w:basedOn w:val="a"/>
    <w:semiHidden/>
    <w:rsid w:val="00495080"/>
    <w:rPr>
      <w:rFonts w:ascii="Tahoma" w:hAnsi="Tahoma" w:cs="Tahoma"/>
      <w:sz w:val="16"/>
      <w:szCs w:val="16"/>
    </w:rPr>
  </w:style>
  <w:style w:type="paragraph" w:styleId="ad">
    <w:name w:val="Body Text Indent"/>
    <w:basedOn w:val="a"/>
    <w:link w:val="ae"/>
    <w:rsid w:val="004A30A2"/>
    <w:pPr>
      <w:spacing w:after="120"/>
      <w:ind w:left="283"/>
    </w:pPr>
  </w:style>
  <w:style w:type="character" w:customStyle="1" w:styleId="ae">
    <w:name w:val="Основной текст с отступом Знак"/>
    <w:basedOn w:val="a0"/>
    <w:link w:val="ad"/>
    <w:rsid w:val="004A30A2"/>
    <w:rPr>
      <w:sz w:val="28"/>
    </w:rPr>
  </w:style>
  <w:style w:type="paragraph" w:customStyle="1" w:styleId="ConsPlusNormal">
    <w:name w:val="ConsPlusNormal"/>
    <w:rsid w:val="004A30A2"/>
    <w:pPr>
      <w:widowControl w:val="0"/>
      <w:autoSpaceDE w:val="0"/>
      <w:autoSpaceDN w:val="0"/>
      <w:adjustRightInd w:val="0"/>
      <w:ind w:firstLine="720"/>
    </w:pPr>
    <w:rPr>
      <w:rFonts w:ascii="Arial" w:hAnsi="Arial" w:cs="Arial"/>
    </w:rPr>
  </w:style>
  <w:style w:type="paragraph" w:customStyle="1" w:styleId="ConsPlusTitle">
    <w:name w:val="ConsPlusTitle"/>
    <w:rsid w:val="004A30A2"/>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A30A2"/>
    <w:rPr>
      <w:sz w:val="28"/>
    </w:rPr>
  </w:style>
  <w:style w:type="paragraph" w:customStyle="1" w:styleId="ConsNonformat">
    <w:name w:val="ConsNonformat"/>
    <w:rsid w:val="004A30A2"/>
    <w:pPr>
      <w:widowControl w:val="0"/>
      <w:overflowPunct w:val="0"/>
      <w:autoSpaceDE w:val="0"/>
      <w:autoSpaceDN w:val="0"/>
      <w:adjustRightInd w:val="0"/>
      <w:ind w:right="19772"/>
      <w:textAlignment w:val="baseline"/>
    </w:pPr>
    <w:rPr>
      <w:rFonts w:ascii="Courier New" w:hAnsi="Courier New"/>
    </w:rPr>
  </w:style>
  <w:style w:type="paragraph" w:styleId="31">
    <w:name w:val="Body Text Indent 3"/>
    <w:basedOn w:val="a"/>
    <w:link w:val="32"/>
    <w:rsid w:val="006C3881"/>
    <w:pPr>
      <w:spacing w:after="120"/>
      <w:ind w:left="283"/>
    </w:pPr>
    <w:rPr>
      <w:sz w:val="16"/>
      <w:szCs w:val="16"/>
    </w:rPr>
  </w:style>
  <w:style w:type="character" w:customStyle="1" w:styleId="32">
    <w:name w:val="Основной текст с отступом 3 Знак"/>
    <w:basedOn w:val="a0"/>
    <w:link w:val="31"/>
    <w:rsid w:val="006C3881"/>
    <w:rPr>
      <w:sz w:val="16"/>
      <w:szCs w:val="16"/>
    </w:rPr>
  </w:style>
  <w:style w:type="character" w:customStyle="1" w:styleId="10">
    <w:name w:val="Заголовок 1 Знак"/>
    <w:basedOn w:val="a0"/>
    <w:link w:val="1"/>
    <w:rsid w:val="006C3881"/>
    <w:rPr>
      <w:rFonts w:eastAsia="Arial Unicode MS"/>
      <w:b/>
      <w:bCs/>
      <w:sz w:val="40"/>
      <w:szCs w:val="24"/>
    </w:rPr>
  </w:style>
  <w:style w:type="paragraph" w:styleId="af">
    <w:name w:val="No Spacing"/>
    <w:uiPriority w:val="1"/>
    <w:qFormat/>
    <w:rsid w:val="006C3881"/>
    <w:rPr>
      <w:rFonts w:ascii="Calibri" w:hAnsi="Calibri"/>
      <w:sz w:val="22"/>
      <w:szCs w:val="22"/>
    </w:rPr>
  </w:style>
  <w:style w:type="character" w:styleId="af0">
    <w:name w:val="page number"/>
    <w:basedOn w:val="a0"/>
    <w:unhideWhenUsed/>
    <w:rsid w:val="006C3881"/>
    <w:rPr>
      <w:rFonts w:cs="Times New Roman"/>
    </w:rPr>
  </w:style>
  <w:style w:type="paragraph" w:styleId="af1">
    <w:name w:val="Title"/>
    <w:basedOn w:val="a"/>
    <w:link w:val="af2"/>
    <w:qFormat/>
    <w:rsid w:val="006C3881"/>
    <w:pPr>
      <w:suppressAutoHyphens/>
      <w:autoSpaceDE w:val="0"/>
      <w:autoSpaceDN w:val="0"/>
      <w:adjustRightInd w:val="0"/>
      <w:jc w:val="center"/>
    </w:pPr>
    <w:rPr>
      <w:szCs w:val="24"/>
    </w:rPr>
  </w:style>
  <w:style w:type="character" w:customStyle="1" w:styleId="af2">
    <w:name w:val="Заголовок Знак"/>
    <w:basedOn w:val="a0"/>
    <w:link w:val="af1"/>
    <w:rsid w:val="006C3881"/>
    <w:rPr>
      <w:sz w:val="28"/>
      <w:szCs w:val="24"/>
    </w:rPr>
  </w:style>
  <w:style w:type="paragraph" w:styleId="af3">
    <w:name w:val="List Paragraph"/>
    <w:basedOn w:val="a"/>
    <w:uiPriority w:val="34"/>
    <w:qFormat/>
    <w:rsid w:val="009D05BB"/>
    <w:pPr>
      <w:ind w:left="720"/>
      <w:contextualSpacing/>
    </w:pPr>
  </w:style>
  <w:style w:type="paragraph" w:styleId="33">
    <w:name w:val="Body Text 3"/>
    <w:basedOn w:val="a"/>
    <w:link w:val="34"/>
    <w:rsid w:val="00E11FE2"/>
    <w:pPr>
      <w:spacing w:after="120"/>
    </w:pPr>
    <w:rPr>
      <w:sz w:val="16"/>
      <w:szCs w:val="16"/>
    </w:rPr>
  </w:style>
  <w:style w:type="character" w:customStyle="1" w:styleId="34">
    <w:name w:val="Основной текст 3 Знак"/>
    <w:basedOn w:val="a0"/>
    <w:link w:val="33"/>
    <w:rsid w:val="00E11FE2"/>
    <w:rPr>
      <w:sz w:val="16"/>
      <w:szCs w:val="16"/>
    </w:rPr>
  </w:style>
  <w:style w:type="table" w:styleId="af4">
    <w:name w:val="Table Grid"/>
    <w:basedOn w:val="a1"/>
    <w:rsid w:val="001F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1"/>
    <w:basedOn w:val="a"/>
    <w:rsid w:val="001A0464"/>
    <w:pPr>
      <w:widowControl w:val="0"/>
    </w:pPr>
    <w:rPr>
      <w:rFonts w:ascii="Courier New" w:hAnsi="Courier New"/>
      <w:sz w:val="20"/>
    </w:rPr>
  </w:style>
  <w:style w:type="paragraph" w:customStyle="1" w:styleId="af5">
    <w:name w:val="текст сноски"/>
    <w:basedOn w:val="a"/>
    <w:rsid w:val="001A0464"/>
    <w:pPr>
      <w:widowControl w:val="0"/>
    </w:pPr>
  </w:style>
  <w:style w:type="character" w:customStyle="1" w:styleId="20">
    <w:name w:val="Заголовок 2 Знак"/>
    <w:basedOn w:val="a0"/>
    <w:link w:val="2"/>
    <w:semiHidden/>
    <w:rsid w:val="000F216B"/>
    <w:rPr>
      <w:rFonts w:asciiTheme="majorHAnsi" w:eastAsiaTheme="majorEastAsia" w:hAnsiTheme="majorHAnsi" w:cstheme="majorBidi"/>
      <w:b/>
      <w:bCs/>
      <w:color w:val="4F81BD" w:themeColor="accent1"/>
      <w:sz w:val="26"/>
      <w:szCs w:val="26"/>
    </w:rPr>
  </w:style>
  <w:style w:type="paragraph" w:styleId="af6">
    <w:name w:val="footnote text"/>
    <w:basedOn w:val="a"/>
    <w:link w:val="af7"/>
    <w:rsid w:val="000F216B"/>
    <w:rPr>
      <w:sz w:val="20"/>
    </w:rPr>
  </w:style>
  <w:style w:type="character" w:customStyle="1" w:styleId="af7">
    <w:name w:val="Текст сноски Знак"/>
    <w:basedOn w:val="a0"/>
    <w:link w:val="af6"/>
    <w:rsid w:val="000F216B"/>
  </w:style>
  <w:style w:type="paragraph" w:styleId="21">
    <w:name w:val="Body Text 2"/>
    <w:basedOn w:val="a"/>
    <w:link w:val="22"/>
    <w:semiHidden/>
    <w:unhideWhenUsed/>
    <w:rsid w:val="003F2348"/>
    <w:pPr>
      <w:spacing w:after="120" w:line="480" w:lineRule="auto"/>
    </w:pPr>
  </w:style>
  <w:style w:type="character" w:customStyle="1" w:styleId="22">
    <w:name w:val="Основной текст 2 Знак"/>
    <w:basedOn w:val="a0"/>
    <w:link w:val="21"/>
    <w:semiHidden/>
    <w:rsid w:val="003F2348"/>
    <w:rPr>
      <w:sz w:val="28"/>
    </w:rPr>
  </w:style>
  <w:style w:type="paragraph" w:styleId="23">
    <w:name w:val="Body Text Indent 2"/>
    <w:basedOn w:val="a"/>
    <w:link w:val="24"/>
    <w:semiHidden/>
    <w:unhideWhenUsed/>
    <w:rsid w:val="003C1040"/>
    <w:pPr>
      <w:spacing w:after="120" w:line="480" w:lineRule="auto"/>
      <w:ind w:left="283"/>
    </w:pPr>
  </w:style>
  <w:style w:type="character" w:customStyle="1" w:styleId="24">
    <w:name w:val="Основной текст с отступом 2 Знак"/>
    <w:basedOn w:val="a0"/>
    <w:link w:val="23"/>
    <w:semiHidden/>
    <w:rsid w:val="003C1040"/>
    <w:rPr>
      <w:sz w:val="28"/>
    </w:rPr>
  </w:style>
  <w:style w:type="character" w:styleId="af8">
    <w:name w:val="Hyperlink"/>
    <w:basedOn w:val="a0"/>
    <w:uiPriority w:val="99"/>
    <w:semiHidden/>
    <w:unhideWhenUsed/>
    <w:rsid w:val="003C1040"/>
    <w:rPr>
      <w:color w:val="0000FF"/>
      <w:u w:val="single"/>
    </w:rPr>
  </w:style>
  <w:style w:type="character" w:customStyle="1" w:styleId="30">
    <w:name w:val="Заголовок 3 Знак"/>
    <w:basedOn w:val="a0"/>
    <w:link w:val="3"/>
    <w:semiHidden/>
    <w:rsid w:val="009A160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9A1603"/>
    <w:rPr>
      <w:rFonts w:asciiTheme="majorHAnsi" w:eastAsiaTheme="majorEastAsia" w:hAnsiTheme="majorHAnsi" w:cstheme="majorBidi"/>
      <w:i/>
      <w:iCs/>
      <w:color w:val="365F91" w:themeColor="accent1" w:themeShade="BF"/>
      <w:sz w:val="28"/>
    </w:rPr>
  </w:style>
  <w:style w:type="character" w:customStyle="1" w:styleId="aa">
    <w:name w:val="Нижний колонтитул Знак"/>
    <w:basedOn w:val="a0"/>
    <w:link w:val="a9"/>
    <w:rsid w:val="009A1603"/>
    <w:rPr>
      <w:sz w:val="28"/>
    </w:rPr>
  </w:style>
  <w:style w:type="character" w:styleId="af9">
    <w:name w:val="footnote reference"/>
    <w:semiHidden/>
    <w:unhideWhenUsed/>
    <w:rsid w:val="009A16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47865">
      <w:bodyDiv w:val="1"/>
      <w:marLeft w:val="0"/>
      <w:marRight w:val="0"/>
      <w:marTop w:val="0"/>
      <w:marBottom w:val="0"/>
      <w:divBdr>
        <w:top w:val="none" w:sz="0" w:space="0" w:color="auto"/>
        <w:left w:val="none" w:sz="0" w:space="0" w:color="auto"/>
        <w:bottom w:val="none" w:sz="0" w:space="0" w:color="auto"/>
        <w:right w:val="none" w:sz="0" w:space="0" w:color="auto"/>
      </w:divBdr>
    </w:div>
    <w:div w:id="1394499507">
      <w:bodyDiv w:val="1"/>
      <w:marLeft w:val="0"/>
      <w:marRight w:val="0"/>
      <w:marTop w:val="0"/>
      <w:marBottom w:val="0"/>
      <w:divBdr>
        <w:top w:val="none" w:sz="0" w:space="0" w:color="auto"/>
        <w:left w:val="none" w:sz="0" w:space="0" w:color="auto"/>
        <w:bottom w:val="none" w:sz="0" w:space="0" w:color="auto"/>
        <w:right w:val="none" w:sz="0" w:space="0" w:color="auto"/>
      </w:divBdr>
    </w:div>
    <w:div w:id="1581477465">
      <w:bodyDiv w:val="1"/>
      <w:marLeft w:val="0"/>
      <w:marRight w:val="0"/>
      <w:marTop w:val="0"/>
      <w:marBottom w:val="0"/>
      <w:divBdr>
        <w:top w:val="none" w:sz="0" w:space="0" w:color="auto"/>
        <w:left w:val="none" w:sz="0" w:space="0" w:color="auto"/>
        <w:bottom w:val="none" w:sz="0" w:space="0" w:color="auto"/>
        <w:right w:val="none" w:sz="0" w:space="0" w:color="auto"/>
      </w:divBdr>
    </w:div>
    <w:div w:id="1954944512">
      <w:bodyDiv w:val="1"/>
      <w:marLeft w:val="0"/>
      <w:marRight w:val="0"/>
      <w:marTop w:val="0"/>
      <w:marBottom w:val="0"/>
      <w:divBdr>
        <w:top w:val="none" w:sz="0" w:space="0" w:color="auto"/>
        <w:left w:val="none" w:sz="0" w:space="0" w:color="auto"/>
        <w:bottom w:val="none" w:sz="0" w:space="0" w:color="auto"/>
        <w:right w:val="none" w:sz="0" w:space="0" w:color="auto"/>
      </w:divBdr>
    </w:div>
    <w:div w:id="20197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BFE61F70C8906D50CE90427C15200250D80B0F55B503D74CFD1331FB46EF3246910F46F828D15D9x9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8201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tinAN\Desktop\&#1064;&#1072;&#1073;&#1083;&#1086;&#1085;&#1099;%20&#1048;&#1050;&#1055;&#1050;\&#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B7E3-74E0-49EE-AA5A-28DDB027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54</TotalTime>
  <Pages>30</Pages>
  <Words>6114</Words>
  <Characters>48008</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54014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Смертин Александр Николаевич</dc:creator>
  <cp:lastModifiedBy>Пользователь</cp:lastModifiedBy>
  <cp:revision>16</cp:revision>
  <cp:lastPrinted>2024-06-25T12:15:00Z</cp:lastPrinted>
  <dcterms:created xsi:type="dcterms:W3CDTF">2024-06-25T08:28:00Z</dcterms:created>
  <dcterms:modified xsi:type="dcterms:W3CDTF">2024-07-01T07:16:00Z</dcterms:modified>
</cp:coreProperties>
</file>